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00" w:type="dxa"/>
        <w:tblCellSpacing w:w="0" w:type="dxa"/>
        <w:shd w:val="clear" w:color="auto" w:fill="FFFFFF"/>
        <w:tblCellMar>
          <w:left w:w="0" w:type="dxa"/>
          <w:right w:w="0" w:type="dxa"/>
        </w:tblCellMar>
        <w:tblLook w:val="04A0" w:firstRow="1" w:lastRow="0" w:firstColumn="1" w:lastColumn="0" w:noHBand="0" w:noVBand="1"/>
      </w:tblPr>
      <w:tblGrid>
        <w:gridCol w:w="10140"/>
      </w:tblGrid>
      <w:tr w:rsidR="00166F98" w:rsidRPr="00166F98" w14:paraId="39948CE9" w14:textId="77777777" w:rsidTr="00166F98">
        <w:trPr>
          <w:tblCellSpacing w:w="0" w:type="dxa"/>
        </w:trPr>
        <w:tc>
          <w:tcPr>
            <w:tcW w:w="0" w:type="auto"/>
            <w:shd w:val="clear" w:color="auto" w:fill="FFFFFF"/>
            <w:hideMark/>
          </w:tcPr>
          <w:p w14:paraId="66467F75" w14:textId="77777777" w:rsidR="00166F98" w:rsidRPr="00166F98" w:rsidRDefault="00166F98" w:rsidP="00166F98">
            <w:pPr>
              <w:spacing w:after="0" w:line="240" w:lineRule="auto"/>
              <w:rPr>
                <w:rFonts w:ascii="Segoe UI" w:eastAsia="Times New Roman" w:hAnsi="Segoe UI" w:cs="Segoe UI"/>
                <w:color w:val="000000"/>
                <w:sz w:val="20"/>
                <w:szCs w:val="20"/>
              </w:rPr>
            </w:pPr>
            <w:r w:rsidRPr="00166F98">
              <w:rPr>
                <w:rFonts w:ascii="Segoe UI" w:eastAsia="Times New Roman" w:hAnsi="Segoe UI" w:cs="Segoe UI"/>
                <w:noProof/>
                <w:color w:val="000000"/>
                <w:sz w:val="20"/>
                <w:szCs w:val="20"/>
              </w:rPr>
              <w:drawing>
                <wp:inline distT="0" distB="0" distL="0" distR="0" wp14:anchorId="0CE16330" wp14:editId="3DA6F35E">
                  <wp:extent cx="6431280" cy="1714500"/>
                  <wp:effectExtent l="0" t="0" r="7620" b="0"/>
                  <wp:docPr id="1" name="Picture 1" descr="https://marketing.pro/member/MLP/Images/EmailTemplates/User/6555/15242_0_GiestingEmailBanner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676838811_x0000_i1025" descr="https://marketing.pro/member/MLP/Images/EmailTemplates/User/6555/15242_0_GiestingEmailBannerv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1280" cy="1714500"/>
                          </a:xfrm>
                          <a:prstGeom prst="rect">
                            <a:avLst/>
                          </a:prstGeom>
                          <a:noFill/>
                          <a:ln>
                            <a:noFill/>
                          </a:ln>
                        </pic:spPr>
                      </pic:pic>
                    </a:graphicData>
                  </a:graphic>
                </wp:inline>
              </w:drawing>
            </w:r>
          </w:p>
        </w:tc>
      </w:tr>
      <w:tr w:rsidR="00166F98" w:rsidRPr="00166F98" w14:paraId="442B0725" w14:textId="77777777" w:rsidTr="00166F98">
        <w:trPr>
          <w:tblCellSpacing w:w="0" w:type="dxa"/>
        </w:trPr>
        <w:tc>
          <w:tcPr>
            <w:tcW w:w="0" w:type="auto"/>
            <w:shd w:val="clear" w:color="auto" w:fill="FFFFFF"/>
            <w:tcMar>
              <w:top w:w="150" w:type="dxa"/>
              <w:left w:w="150" w:type="dxa"/>
              <w:bottom w:w="150" w:type="dxa"/>
              <w:right w:w="150" w:type="dxa"/>
            </w:tcMar>
            <w:vAlign w:val="center"/>
            <w:hideMark/>
          </w:tcPr>
          <w:tbl>
            <w:tblPr>
              <w:tblW w:w="9832" w:type="dxa"/>
              <w:tblCellMar>
                <w:left w:w="0" w:type="dxa"/>
                <w:right w:w="0" w:type="dxa"/>
              </w:tblCellMar>
              <w:tblLook w:val="04A0" w:firstRow="1" w:lastRow="0" w:firstColumn="1" w:lastColumn="0" w:noHBand="0" w:noVBand="1"/>
            </w:tblPr>
            <w:tblGrid>
              <w:gridCol w:w="2145"/>
              <w:gridCol w:w="7687"/>
            </w:tblGrid>
            <w:tr w:rsidR="00166F98" w:rsidRPr="00166F98" w14:paraId="6852FDEC" w14:textId="77777777">
              <w:tc>
                <w:tcPr>
                  <w:tcW w:w="9616" w:type="dxa"/>
                  <w:gridSpan w:val="2"/>
                  <w:tcBorders>
                    <w:top w:val="nil"/>
                    <w:left w:val="nil"/>
                    <w:bottom w:val="single" w:sz="8" w:space="0" w:color="C0C0C0"/>
                    <w:right w:val="nil"/>
                  </w:tcBorders>
                  <w:tcMar>
                    <w:top w:w="0" w:type="dxa"/>
                    <w:left w:w="108" w:type="dxa"/>
                    <w:bottom w:w="0" w:type="dxa"/>
                    <w:right w:w="108" w:type="dxa"/>
                  </w:tcMar>
                  <w:hideMark/>
                </w:tcPr>
                <w:p w14:paraId="12EEA595"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i/>
                      <w:iCs/>
                      <w:sz w:val="4"/>
                      <w:szCs w:val="4"/>
                    </w:rPr>
                    <w:t> </w:t>
                  </w:r>
                </w:p>
              </w:tc>
            </w:tr>
            <w:tr w:rsidR="00166F98" w:rsidRPr="00166F98" w14:paraId="6D935D70" w14:textId="77777777">
              <w:tc>
                <w:tcPr>
                  <w:tcW w:w="9616" w:type="dxa"/>
                  <w:gridSpan w:val="2"/>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tbl>
                  <w:tblPr>
                    <w:tblW w:w="0" w:type="auto"/>
                    <w:tblCellMar>
                      <w:left w:w="0" w:type="dxa"/>
                      <w:right w:w="0" w:type="dxa"/>
                    </w:tblCellMar>
                    <w:tblLook w:val="04A0" w:firstRow="1" w:lastRow="0" w:firstColumn="1" w:lastColumn="0" w:noHBand="0" w:noVBand="1"/>
                  </w:tblPr>
                  <w:tblGrid>
                    <w:gridCol w:w="9326"/>
                  </w:tblGrid>
                  <w:tr w:rsidR="00166F98" w:rsidRPr="00166F98" w14:paraId="18B08BD0" w14:textId="77777777">
                    <w:tc>
                      <w:tcPr>
                        <w:tcW w:w="9326" w:type="dxa"/>
                        <w:tcMar>
                          <w:top w:w="0" w:type="dxa"/>
                          <w:left w:w="108" w:type="dxa"/>
                          <w:bottom w:w="0" w:type="dxa"/>
                          <w:right w:w="108" w:type="dxa"/>
                        </w:tcMar>
                        <w:vAlign w:val="center"/>
                        <w:hideMark/>
                      </w:tcPr>
                      <w:p w14:paraId="52E43ACC"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sz w:val="54"/>
                            <w:szCs w:val="54"/>
                          </w:rPr>
                          <w:t>Giesting Financial Weekly Update</w:t>
                        </w:r>
                      </w:p>
                    </w:tc>
                  </w:tr>
                </w:tbl>
                <w:p w14:paraId="47F06D0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tc>
            </w:tr>
            <w:tr w:rsidR="00166F98" w:rsidRPr="00166F98" w14:paraId="4886DEAF" w14:textId="77777777">
              <w:tc>
                <w:tcPr>
                  <w:tcW w:w="1929" w:type="dxa"/>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p w14:paraId="49747EDC"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rPr>
                    <w:t> </w:t>
                  </w:r>
                </w:p>
                <w:p w14:paraId="15338A6D"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rPr>
                    <w:t> </w:t>
                  </w:r>
                </w:p>
                <w:p w14:paraId="75523C8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rPr>
                    <w:t>WEEKLY QUOTE</w:t>
                  </w:r>
                </w:p>
                <w:p w14:paraId="6EE90B70"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
                      <w:szCs w:val="2"/>
                    </w:rPr>
                    <w:t>   </w:t>
                  </w:r>
                </w:p>
                <w:p w14:paraId="7D68C663"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"It is better to offer no excuse than a bad one."</w:t>
                  </w:r>
                </w:p>
                <w:p w14:paraId="378FCA2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i/>
                      <w:iCs/>
                      <w:sz w:val="4"/>
                      <w:szCs w:val="4"/>
                    </w:rPr>
                    <w:t> </w:t>
                  </w:r>
                </w:p>
                <w:p w14:paraId="224B6D0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i/>
                      <w:iCs/>
                      <w:sz w:val="20"/>
                      <w:szCs w:val="20"/>
                    </w:rPr>
                    <w:t>- George Washington</w:t>
                  </w:r>
                </w:p>
                <w:p w14:paraId="42A248C2"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66CE228D"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0D10608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rPr>
                    <w:t>WEEKLY TIP</w:t>
                  </w:r>
                </w:p>
                <w:p w14:paraId="4853E4B3"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
                      <w:szCs w:val="2"/>
                    </w:rPr>
                    <w:t>        </w:t>
                  </w:r>
                  <w:r w:rsidRPr="00166F98">
                    <w:rPr>
                      <w:rFonts w:ascii="Times New Roman" w:eastAsia="Times New Roman" w:hAnsi="Times New Roman" w:cs="Times New Roman"/>
                      <w:sz w:val="4"/>
                      <w:szCs w:val="4"/>
                    </w:rPr>
                    <w:t> </w:t>
                  </w:r>
                </w:p>
                <w:p w14:paraId="55796FB5"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When you eliminate a high-interest debt, direct the money that was once going toward it into an emergency fund, a college fund, or your retirement savings. </w:t>
                  </w:r>
                </w:p>
                <w:p w14:paraId="2EBF53F0"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  </w:t>
                  </w:r>
                  <w:r w:rsidRPr="00166F98">
                    <w:rPr>
                      <w:rFonts w:ascii="Times New Roman" w:eastAsia="Times New Roman" w:hAnsi="Times New Roman" w:cs="Times New Roman"/>
                      <w:i/>
                      <w:iCs/>
                      <w:sz w:val="18"/>
                      <w:szCs w:val="18"/>
                    </w:rPr>
                    <w:t> </w:t>
                  </w:r>
                </w:p>
                <w:p w14:paraId="7D03E83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19F0718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rPr>
                    <w:t>WEEKLY RIDDLE</w:t>
                  </w:r>
                </w:p>
                <w:p w14:paraId="383F2E84"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
                      <w:szCs w:val="2"/>
                    </w:rPr>
                    <w:t>       </w:t>
                  </w:r>
                </w:p>
                <w:p w14:paraId="6AE850D2"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Karen parks her car beside a hotel and instantly recognizes that she is bankrupt. How does she know this?</w:t>
                  </w:r>
                </w:p>
                <w:p w14:paraId="6D71847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36F2E28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 </w:t>
                  </w:r>
                </w:p>
                <w:p w14:paraId="1EE847A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olor w:val="999999"/>
                      <w:sz w:val="18"/>
                      <w:szCs w:val="18"/>
                    </w:rPr>
                    <w:t>Last week's riddle:</w:t>
                  </w:r>
                </w:p>
                <w:p w14:paraId="5011B4DF"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8"/>
                      <w:szCs w:val="18"/>
                    </w:rPr>
                    <w:t>The more of them you will have, the longer you will live – but as you have more and more of them, the less you have left. What are they?</w:t>
                  </w:r>
                </w:p>
                <w:p w14:paraId="5254BBBB"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8"/>
                      <w:szCs w:val="18"/>
                    </w:rPr>
                    <w:t>  </w:t>
                  </w:r>
                  <w:r w:rsidRPr="00166F98">
                    <w:rPr>
                      <w:rFonts w:ascii="Times New Roman" w:eastAsia="Times New Roman" w:hAnsi="Times New Roman" w:cs="Times New Roman"/>
                      <w:i/>
                      <w:iCs/>
                      <w:sz w:val="18"/>
                      <w:szCs w:val="18"/>
                    </w:rPr>
                    <w:t> </w:t>
                  </w:r>
                </w:p>
                <w:p w14:paraId="17B2E44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olor w:val="999999"/>
                      <w:sz w:val="18"/>
                      <w:szCs w:val="18"/>
                    </w:rPr>
                    <w:t>Last week's answer:</w:t>
                  </w:r>
                </w:p>
                <w:p w14:paraId="44EC4E7C"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8"/>
                      <w:szCs w:val="18"/>
                    </w:rPr>
                    <w:t>Heartbeats.</w:t>
                  </w:r>
                </w:p>
                <w:p w14:paraId="388BCAF5"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12"/>
                      <w:szCs w:val="12"/>
                    </w:rPr>
                    <w:lastRenderedPageBreak/>
                    <w:t> </w:t>
                  </w:r>
                </w:p>
                <w:p w14:paraId="65F5DFA9"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12"/>
                      <w:szCs w:val="12"/>
                    </w:rPr>
                    <w:t> </w:t>
                  </w:r>
                </w:p>
                <w:p w14:paraId="24923B40"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12"/>
                      <w:szCs w:val="12"/>
                    </w:rPr>
                    <w:t> </w:t>
                  </w:r>
                </w:p>
              </w:tc>
              <w:tc>
                <w:tcPr>
                  <w:tcW w:w="7471" w:type="dxa"/>
                  <w:tcBorders>
                    <w:top w:val="nil"/>
                    <w:left w:val="nil"/>
                    <w:bottom w:val="single" w:sz="8" w:space="0" w:color="C0C0C0"/>
                    <w:right w:val="single" w:sz="8" w:space="0" w:color="C0C0C0"/>
                  </w:tcBorders>
                  <w:shd w:val="clear" w:color="auto" w:fill="FFFFFF"/>
                  <w:tcMar>
                    <w:top w:w="0" w:type="dxa"/>
                    <w:left w:w="101" w:type="dxa"/>
                    <w:bottom w:w="0" w:type="dxa"/>
                    <w:right w:w="101" w:type="dxa"/>
                  </w:tcMar>
                  <w:hideMark/>
                </w:tcPr>
                <w:p w14:paraId="18F7CC76" w14:textId="77777777" w:rsidR="00166F98" w:rsidRPr="00166F98" w:rsidRDefault="00166F98" w:rsidP="00166F98">
                  <w:pPr>
                    <w:spacing w:after="0" w:line="240" w:lineRule="auto"/>
                    <w:jc w:val="right"/>
                    <w:rPr>
                      <w:rFonts w:ascii="Times New Roman" w:eastAsia="Times New Roman" w:hAnsi="Times New Roman" w:cs="Times New Roman"/>
                      <w:sz w:val="24"/>
                      <w:szCs w:val="24"/>
                    </w:rPr>
                  </w:pPr>
                  <w:r w:rsidRPr="00166F98">
                    <w:rPr>
                      <w:rFonts w:ascii="Times New Roman" w:eastAsia="Times New Roman" w:hAnsi="Times New Roman" w:cs="Times New Roman"/>
                      <w:sz w:val="4"/>
                      <w:szCs w:val="4"/>
                    </w:rPr>
                    <w:lastRenderedPageBreak/>
                    <w:t> </w:t>
                  </w:r>
                </w:p>
                <w:p w14:paraId="756B85E8" w14:textId="77777777" w:rsidR="00166F98" w:rsidRPr="00166F98" w:rsidRDefault="00166F98" w:rsidP="00166F98">
                  <w:pPr>
                    <w:spacing w:after="0" w:line="240" w:lineRule="auto"/>
                    <w:jc w:val="right"/>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February 1, 2016</w:t>
                  </w:r>
                </w:p>
                <w:p w14:paraId="38FD1A94"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60F17EFF"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sz w:val="24"/>
                      <w:szCs w:val="24"/>
                    </w:rPr>
                    <w:t>A MESSAGE FROM MARK…</w:t>
                  </w:r>
                </w:p>
                <w:p w14:paraId="2BA1F7AC"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I shared the following US News and World Report article on millennials (“10 Things Millennials Should Do to Reach the Next Financial Level”) with Colt. He said it really hit home with him, and that many of his friends are in exactly the same spot.</w:t>
                  </w:r>
                </w:p>
                <w:p w14:paraId="7FA73EB2" w14:textId="77777777" w:rsidR="00166F98" w:rsidRPr="00166F98" w:rsidRDefault="00166F98" w:rsidP="00166F98">
                  <w:pPr>
                    <w:spacing w:after="0" w:line="240" w:lineRule="auto"/>
                    <w:rPr>
                      <w:rFonts w:ascii="Times New Roman" w:eastAsia="Times New Roman" w:hAnsi="Times New Roman" w:cs="Times New Roman"/>
                      <w:sz w:val="24"/>
                      <w:szCs w:val="24"/>
                    </w:rPr>
                  </w:pPr>
                  <w:hyperlink r:id="rId5" w:tgtFrame="_blank" w:history="1">
                    <w:r w:rsidRPr="00166F98">
                      <w:rPr>
                        <w:rFonts w:ascii="Times New Roman" w:eastAsia="Times New Roman" w:hAnsi="Times New Roman" w:cs="Times New Roman"/>
                        <w:color w:val="800080"/>
                        <w:sz w:val="24"/>
                        <w:szCs w:val="24"/>
                        <w:u w:val="single"/>
                      </w:rPr>
                      <w:t>http://money.usnews.com/money/personal-finance/articles/2016-01-13/10-things-millennials-should-do-to-reach-the-next-financial-level</w:t>
                    </w:r>
                  </w:hyperlink>
                </w:p>
                <w:p w14:paraId="4E1D423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538285CF"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However, I also realized that it’s not limited to Millennials since it really gets down to basics – a refresher all of us can use!</w:t>
                  </w:r>
                </w:p>
                <w:p w14:paraId="51542EC4"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2592E38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aps/>
                      <w:sz w:val="24"/>
                      <w:szCs w:val="24"/>
                    </w:rPr>
                    <w:t>ONE CONFIDENCE POLL RISES, ANOTHER FALLS</w:t>
                  </w:r>
                </w:p>
                <w:p w14:paraId="0F2E9E9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The Conference Board's consumer confidence index rose in January to 98.1, beating the Briefing.com forecast of 96.3. The University of Michigan's consumer sentiment index lost 0.6 points on the month, ending January at 92.0.</w:t>
                  </w:r>
                  <w:r w:rsidRPr="00166F98">
                    <w:rPr>
                      <w:rFonts w:ascii="Times New Roman" w:eastAsia="Times New Roman" w:hAnsi="Times New Roman" w:cs="Times New Roman"/>
                      <w:sz w:val="13"/>
                      <w:szCs w:val="13"/>
                      <w:vertAlign w:val="superscript"/>
                    </w:rPr>
                    <w:t>1,2</w:t>
                  </w:r>
                </w:p>
                <w:p w14:paraId="0A86A85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002060"/>
                      <w:sz w:val="20"/>
                      <w:szCs w:val="20"/>
                    </w:rPr>
                    <w:t> </w:t>
                  </w:r>
                </w:p>
                <w:p w14:paraId="6AF53F9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aps/>
                      <w:sz w:val="24"/>
                      <w:szCs w:val="24"/>
                    </w:rPr>
                    <w:t>NEW HOME SALES LEAP 10.8%</w:t>
                  </w:r>
                </w:p>
                <w:p w14:paraId="5D9554D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Census Bureau data showed new home buying at its hottest pace in 10 months in December – a seasonally adjusted annual rate of 544,000 sales. New home sales were up 14.5% for 2015. In other housing news, the National Association of Realtors said pending home sales rose 0.1% in December after a 1.1% November dip.</w:t>
                  </w:r>
                  <w:r w:rsidRPr="00166F98">
                    <w:rPr>
                      <w:rFonts w:ascii="Times New Roman" w:eastAsia="Times New Roman" w:hAnsi="Times New Roman" w:cs="Times New Roman"/>
                      <w:sz w:val="13"/>
                      <w:szCs w:val="13"/>
                      <w:vertAlign w:val="superscript"/>
                    </w:rPr>
                    <w:t>1,3</w:t>
                  </w:r>
                </w:p>
                <w:p w14:paraId="44E516AC"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 </w:t>
                  </w:r>
                </w:p>
                <w:p w14:paraId="23A3986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sz w:val="24"/>
                      <w:szCs w:val="24"/>
                    </w:rPr>
                    <w:t>FIRST ESTIMATE OF Q4 GROWTH: 0.7%</w:t>
                  </w:r>
                </w:p>
                <w:p w14:paraId="561A920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Away from that disappointing number, the Bureau of Economic Analysis presented some better data: America's economy grew 2.4% in 2015, and household spending rose 3.1% last year. Still, another indicator affirmed recent manufacturing weakness: after an 0.5% retreat in December, durable goods orders fell 5.1% in January.</w:t>
                  </w:r>
                  <w:r w:rsidRPr="00166F98">
                    <w:rPr>
                      <w:rFonts w:ascii="Times New Roman" w:eastAsia="Times New Roman" w:hAnsi="Times New Roman" w:cs="Times New Roman"/>
                      <w:sz w:val="13"/>
                      <w:szCs w:val="13"/>
                      <w:vertAlign w:val="superscript"/>
                    </w:rPr>
                    <w:t>1,2</w:t>
                  </w:r>
                </w:p>
                <w:p w14:paraId="546175AE"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   </w:t>
                  </w:r>
                </w:p>
                <w:p w14:paraId="39EC6B34"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sz w:val="24"/>
                      <w:szCs w:val="24"/>
                    </w:rPr>
                    <w:t>STOCKS RALLY AS JANUARY ENDS</w:t>
                  </w:r>
                </w:p>
                <w:p w14:paraId="3DD97F4F"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t>The Federal Reserve stood pat on interest rates last week, the Bank of Japan opted for negative interest rates, and oil prices stabilized. These developments sent shares higher: across five days, the Dow gained 2.32% to 16,466.30, the Nasdaq 0.50% to 4,613.95, and the S&amp;P 500 1.75% to 1,940.24.</w:t>
                  </w:r>
                  <w:r w:rsidRPr="00166F98">
                    <w:rPr>
                      <w:rFonts w:ascii="Times New Roman" w:eastAsia="Times New Roman" w:hAnsi="Times New Roman" w:cs="Times New Roman"/>
                      <w:sz w:val="13"/>
                      <w:szCs w:val="13"/>
                      <w:vertAlign w:val="superscript"/>
                    </w:rPr>
                    <w:t>4,5 </w:t>
                  </w:r>
                </w:p>
                <w:p w14:paraId="5BF5D63C"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0"/>
                      <w:szCs w:val="20"/>
                    </w:rPr>
                    <w:lastRenderedPageBreak/>
                    <w:t>   </w:t>
                  </w:r>
                </w:p>
                <w:p w14:paraId="0128A22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olor w:val="808080"/>
                      <w:sz w:val="20"/>
                      <w:szCs w:val="20"/>
                    </w:rPr>
                    <w:t>THIS WEEK</w:t>
                  </w:r>
                  <w:r w:rsidRPr="00166F98">
                    <w:rPr>
                      <w:rFonts w:ascii="Times New Roman" w:eastAsia="Times New Roman" w:hAnsi="Times New Roman" w:cs="Times New Roman"/>
                      <w:color w:val="808080"/>
                      <w:sz w:val="20"/>
                      <w:szCs w:val="20"/>
                    </w:rPr>
                    <w:t>: On Monday, the December personal spending report and ISM's January factory PMI complement earnings from Aetna, Aflac, Alphabet, AmeriGas, Anadarko Petroleum, Mattel, Rent-A-Center, Sysco, Tesoro, and Wynn Resorts.</w:t>
                  </w:r>
                  <w:r w:rsidRPr="00166F98">
                    <w:rPr>
                      <w:rFonts w:ascii="Times New Roman" w:eastAsia="Times New Roman" w:hAnsi="Times New Roman" w:cs="Times New Roman"/>
                      <w:color w:val="002060"/>
                      <w:sz w:val="20"/>
                      <w:szCs w:val="20"/>
                    </w:rPr>
                    <w:t> </w:t>
                  </w:r>
                  <w:r w:rsidRPr="00166F98">
                    <w:rPr>
                      <w:rFonts w:ascii="Times New Roman" w:eastAsia="Times New Roman" w:hAnsi="Times New Roman" w:cs="Times New Roman"/>
                      <w:color w:val="808080"/>
                      <w:sz w:val="20"/>
                      <w:szCs w:val="20"/>
                    </w:rPr>
                    <w:t xml:space="preserve">Archer Daniels Midland, Chipotle, Dow Chemical, ExxonMobil, Gilead Sciences, Keurig Green Mountain, Michael Kors, Motorola Solutions, Pfizer, Pitney Bowes, Ryder, Sirius XM, and Yahoo! all offer earnings Tuesday. ISM's latest service sector PMI and ADP's January employment change report appear Wednesday, plus earnings from Allstate, Buffalo Wild Wings, Comcast, Exelon, General Motors, GlaxoSmithKline, GoPro, Marathon Petroleum, Merck, MetLife, Noble Corp., </w:t>
                  </w:r>
                  <w:proofErr w:type="spellStart"/>
                  <w:r w:rsidRPr="00166F98">
                    <w:rPr>
                      <w:rFonts w:ascii="Times New Roman" w:eastAsia="Times New Roman" w:hAnsi="Times New Roman" w:cs="Times New Roman"/>
                      <w:color w:val="808080"/>
                      <w:sz w:val="20"/>
                      <w:szCs w:val="20"/>
                    </w:rPr>
                    <w:t>Shutterfly</w:t>
                  </w:r>
                  <w:proofErr w:type="spellEnd"/>
                  <w:r w:rsidRPr="00166F98">
                    <w:rPr>
                      <w:rFonts w:ascii="Times New Roman" w:eastAsia="Times New Roman" w:hAnsi="Times New Roman" w:cs="Times New Roman"/>
                      <w:color w:val="808080"/>
                      <w:sz w:val="20"/>
                      <w:szCs w:val="20"/>
                    </w:rPr>
                    <w:t xml:space="preserve">, Spectra Energy, Take-Two Interactive, and Yum! Brands. Thursday, the January Challenger job-cut report and a new initial claims report accompany earnings from Beazer Homes, Cigna, Clorox, ConocoPhillips, Dunkin' Brands, Genworth Financial, </w:t>
                  </w:r>
                  <w:proofErr w:type="spellStart"/>
                  <w:r w:rsidRPr="00166F98">
                    <w:rPr>
                      <w:rFonts w:ascii="Times New Roman" w:eastAsia="Times New Roman" w:hAnsi="Times New Roman" w:cs="Times New Roman"/>
                      <w:color w:val="808080"/>
                      <w:sz w:val="20"/>
                      <w:szCs w:val="20"/>
                    </w:rPr>
                    <w:t>GrubHub</w:t>
                  </w:r>
                  <w:proofErr w:type="spellEnd"/>
                  <w:r w:rsidRPr="00166F98">
                    <w:rPr>
                      <w:rFonts w:ascii="Times New Roman" w:eastAsia="Times New Roman" w:hAnsi="Times New Roman" w:cs="Times New Roman"/>
                      <w:color w:val="808080"/>
                      <w:sz w:val="20"/>
                      <w:szCs w:val="20"/>
                    </w:rPr>
                    <w:t xml:space="preserve">, Kemper, LinkedIn, Lions Gate, Magellan Midstream, News Corp., Occidental Petroleum, Philip Morris, Piper </w:t>
                  </w:r>
                  <w:proofErr w:type="spellStart"/>
                  <w:r w:rsidRPr="00166F98">
                    <w:rPr>
                      <w:rFonts w:ascii="Times New Roman" w:eastAsia="Times New Roman" w:hAnsi="Times New Roman" w:cs="Times New Roman"/>
                      <w:color w:val="808080"/>
                      <w:sz w:val="20"/>
                      <w:szCs w:val="20"/>
                    </w:rPr>
                    <w:t>Jaffray</w:t>
                  </w:r>
                  <w:proofErr w:type="spellEnd"/>
                  <w:r w:rsidRPr="00166F98">
                    <w:rPr>
                      <w:rFonts w:ascii="Times New Roman" w:eastAsia="Times New Roman" w:hAnsi="Times New Roman" w:cs="Times New Roman"/>
                      <w:color w:val="808080"/>
                      <w:sz w:val="20"/>
                      <w:szCs w:val="20"/>
                    </w:rPr>
                    <w:t>, Ralph Lauren, SkyWest, Snap-On, and Valero Energy. The Labor Department's January jobs report and earnings from Estee Lauder, Tyson Foods, and Weyerhaeuser emerge Friday.</w:t>
                  </w:r>
                </w:p>
                <w:p w14:paraId="0EE16A4B"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tbl>
                  <w:tblPr>
                    <w:tblW w:w="6855" w:type="dxa"/>
                    <w:jc w:val="center"/>
                    <w:tblCellMar>
                      <w:left w:w="0" w:type="dxa"/>
                      <w:right w:w="0" w:type="dxa"/>
                    </w:tblCellMar>
                    <w:tblLook w:val="04A0" w:firstRow="1" w:lastRow="0" w:firstColumn="1" w:lastColumn="0" w:noHBand="0" w:noVBand="1"/>
                  </w:tblPr>
                  <w:tblGrid>
                    <w:gridCol w:w="1371"/>
                    <w:gridCol w:w="1371"/>
                    <w:gridCol w:w="1371"/>
                    <w:gridCol w:w="1371"/>
                    <w:gridCol w:w="1371"/>
                  </w:tblGrid>
                  <w:tr w:rsidR="00166F98" w:rsidRPr="00166F98" w14:paraId="1A8F2A62" w14:textId="77777777">
                    <w:trPr>
                      <w:jc w:val="center"/>
                    </w:trPr>
                    <w:tc>
                      <w:tcPr>
                        <w:tcW w:w="1353" w:type="dxa"/>
                        <w:tcBorders>
                          <w:top w:val="single" w:sz="8" w:space="0" w:color="C0C0C0"/>
                          <w:left w:val="single" w:sz="8" w:space="0" w:color="C0C0C0"/>
                          <w:bottom w:val="single" w:sz="8" w:space="0" w:color="C0C0C0"/>
                          <w:right w:val="single" w:sz="8" w:space="0" w:color="C0C0C0"/>
                        </w:tcBorders>
                        <w:shd w:val="clear" w:color="auto" w:fill="F3F3F3"/>
                        <w:vAlign w:val="center"/>
                        <w:hideMark/>
                      </w:tcPr>
                      <w:p w14:paraId="78B77498"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sz w:val="18"/>
                            <w:szCs w:val="18"/>
                          </w:rPr>
                          <w:t>% CHANGE</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3100DD2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Y-T-D</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0930C8A9"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1-YR CHG</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2F8EA44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5-YR AVG</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0E4224EC"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10-YR AVG</w:t>
                        </w:r>
                      </w:p>
                    </w:tc>
                  </w:tr>
                  <w:tr w:rsidR="00166F98" w:rsidRPr="00166F98" w14:paraId="03C49E74"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0159B15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DJIA</w:t>
                        </w:r>
                      </w:p>
                    </w:tc>
                    <w:tc>
                      <w:tcPr>
                        <w:tcW w:w="1353" w:type="dxa"/>
                        <w:tcBorders>
                          <w:top w:val="nil"/>
                          <w:left w:val="nil"/>
                          <w:bottom w:val="single" w:sz="8" w:space="0" w:color="C0C0C0"/>
                          <w:right w:val="single" w:sz="8" w:space="0" w:color="C0C0C0"/>
                        </w:tcBorders>
                        <w:vAlign w:val="center"/>
                        <w:hideMark/>
                      </w:tcPr>
                      <w:p w14:paraId="68F62CBA"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-5.50</w:t>
                        </w:r>
                      </w:p>
                    </w:tc>
                    <w:tc>
                      <w:tcPr>
                        <w:tcW w:w="1353" w:type="dxa"/>
                        <w:tcBorders>
                          <w:top w:val="nil"/>
                          <w:left w:val="nil"/>
                          <w:bottom w:val="single" w:sz="8" w:space="0" w:color="C0C0C0"/>
                          <w:right w:val="single" w:sz="8" w:space="0" w:color="C0C0C0"/>
                        </w:tcBorders>
                        <w:vAlign w:val="center"/>
                        <w:hideMark/>
                      </w:tcPr>
                      <w:p w14:paraId="471EC3A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-5.46</w:t>
                        </w:r>
                      </w:p>
                    </w:tc>
                    <w:tc>
                      <w:tcPr>
                        <w:tcW w:w="1353" w:type="dxa"/>
                        <w:tcBorders>
                          <w:top w:val="nil"/>
                          <w:left w:val="nil"/>
                          <w:bottom w:val="single" w:sz="8" w:space="0" w:color="C0C0C0"/>
                          <w:right w:val="single" w:sz="8" w:space="0" w:color="C0C0C0"/>
                        </w:tcBorders>
                        <w:vAlign w:val="center"/>
                        <w:hideMark/>
                      </w:tcPr>
                      <w:p w14:paraId="024481B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+7.85</w:t>
                        </w:r>
                      </w:p>
                    </w:tc>
                    <w:tc>
                      <w:tcPr>
                        <w:tcW w:w="1353" w:type="dxa"/>
                        <w:tcBorders>
                          <w:top w:val="nil"/>
                          <w:left w:val="nil"/>
                          <w:bottom w:val="single" w:sz="8" w:space="0" w:color="C0C0C0"/>
                          <w:right w:val="single" w:sz="8" w:space="0" w:color="C0C0C0"/>
                        </w:tcBorders>
                        <w:vAlign w:val="center"/>
                        <w:hideMark/>
                      </w:tcPr>
                      <w:p w14:paraId="1930E4C2"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+5.11</w:t>
                        </w:r>
                      </w:p>
                    </w:tc>
                  </w:tr>
                  <w:tr w:rsidR="00166F98" w:rsidRPr="00166F98" w14:paraId="4CA60082"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28FF868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NASDAQ</w:t>
                        </w:r>
                      </w:p>
                    </w:tc>
                    <w:tc>
                      <w:tcPr>
                        <w:tcW w:w="1353" w:type="dxa"/>
                        <w:tcBorders>
                          <w:top w:val="nil"/>
                          <w:left w:val="nil"/>
                          <w:bottom w:val="single" w:sz="8" w:space="0" w:color="C0C0C0"/>
                          <w:right w:val="single" w:sz="8" w:space="0" w:color="C0C0C0"/>
                        </w:tcBorders>
                        <w:vAlign w:val="center"/>
                        <w:hideMark/>
                      </w:tcPr>
                      <w:p w14:paraId="6DD9DB30"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-7.86</w:t>
                        </w:r>
                      </w:p>
                    </w:tc>
                    <w:tc>
                      <w:tcPr>
                        <w:tcW w:w="1353" w:type="dxa"/>
                        <w:tcBorders>
                          <w:top w:val="nil"/>
                          <w:left w:val="nil"/>
                          <w:bottom w:val="single" w:sz="8" w:space="0" w:color="C0C0C0"/>
                          <w:right w:val="single" w:sz="8" w:space="0" w:color="C0C0C0"/>
                        </w:tcBorders>
                        <w:vAlign w:val="center"/>
                        <w:hideMark/>
                      </w:tcPr>
                      <w:p w14:paraId="59BAA5F7"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-1.48</w:t>
                        </w:r>
                      </w:p>
                    </w:tc>
                    <w:tc>
                      <w:tcPr>
                        <w:tcW w:w="1353" w:type="dxa"/>
                        <w:tcBorders>
                          <w:top w:val="nil"/>
                          <w:left w:val="nil"/>
                          <w:bottom w:val="single" w:sz="8" w:space="0" w:color="C0C0C0"/>
                          <w:right w:val="single" w:sz="8" w:space="0" w:color="C0C0C0"/>
                        </w:tcBorders>
                        <w:vAlign w:val="center"/>
                        <w:hideMark/>
                      </w:tcPr>
                      <w:p w14:paraId="687DD35D"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+14.34</w:t>
                        </w:r>
                      </w:p>
                    </w:tc>
                    <w:tc>
                      <w:tcPr>
                        <w:tcW w:w="1353" w:type="dxa"/>
                        <w:tcBorders>
                          <w:top w:val="nil"/>
                          <w:left w:val="nil"/>
                          <w:bottom w:val="single" w:sz="8" w:space="0" w:color="C0C0C0"/>
                          <w:right w:val="single" w:sz="8" w:space="0" w:color="C0C0C0"/>
                        </w:tcBorders>
                        <w:vAlign w:val="center"/>
                        <w:hideMark/>
                      </w:tcPr>
                      <w:p w14:paraId="3E22806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+10.00</w:t>
                        </w:r>
                      </w:p>
                    </w:tc>
                  </w:tr>
                  <w:tr w:rsidR="00166F98" w:rsidRPr="00166F98" w14:paraId="63298D74"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176E616E"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S&amp;P 500</w:t>
                        </w:r>
                      </w:p>
                    </w:tc>
                    <w:tc>
                      <w:tcPr>
                        <w:tcW w:w="1353" w:type="dxa"/>
                        <w:tcBorders>
                          <w:top w:val="nil"/>
                          <w:left w:val="nil"/>
                          <w:bottom w:val="single" w:sz="8" w:space="0" w:color="C0C0C0"/>
                          <w:right w:val="single" w:sz="8" w:space="0" w:color="C0C0C0"/>
                        </w:tcBorders>
                        <w:vAlign w:val="center"/>
                        <w:hideMark/>
                      </w:tcPr>
                      <w:p w14:paraId="009C8983"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-5.07</w:t>
                        </w:r>
                      </w:p>
                    </w:tc>
                    <w:tc>
                      <w:tcPr>
                        <w:tcW w:w="1353" w:type="dxa"/>
                        <w:tcBorders>
                          <w:top w:val="nil"/>
                          <w:left w:val="nil"/>
                          <w:bottom w:val="single" w:sz="8" w:space="0" w:color="C0C0C0"/>
                          <w:right w:val="single" w:sz="8" w:space="0" w:color="C0C0C0"/>
                        </w:tcBorders>
                        <w:vAlign w:val="center"/>
                        <w:hideMark/>
                      </w:tcPr>
                      <w:p w14:paraId="1054242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-4.01</w:t>
                        </w:r>
                      </w:p>
                    </w:tc>
                    <w:tc>
                      <w:tcPr>
                        <w:tcW w:w="1353" w:type="dxa"/>
                        <w:tcBorders>
                          <w:top w:val="nil"/>
                          <w:left w:val="nil"/>
                          <w:bottom w:val="single" w:sz="8" w:space="0" w:color="C0C0C0"/>
                          <w:right w:val="single" w:sz="8" w:space="0" w:color="C0C0C0"/>
                        </w:tcBorders>
                        <w:vAlign w:val="center"/>
                        <w:hideMark/>
                      </w:tcPr>
                      <w:p w14:paraId="06FCDE65"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+10.40</w:t>
                        </w:r>
                      </w:p>
                    </w:tc>
                    <w:tc>
                      <w:tcPr>
                        <w:tcW w:w="1353" w:type="dxa"/>
                        <w:tcBorders>
                          <w:top w:val="nil"/>
                          <w:left w:val="nil"/>
                          <w:bottom w:val="single" w:sz="8" w:space="0" w:color="C0C0C0"/>
                          <w:right w:val="single" w:sz="8" w:space="0" w:color="C0C0C0"/>
                        </w:tcBorders>
                        <w:vAlign w:val="center"/>
                        <w:hideMark/>
                      </w:tcPr>
                      <w:p w14:paraId="2DEC73F7"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+5.10</w:t>
                        </w:r>
                      </w:p>
                    </w:tc>
                  </w:tr>
                  <w:tr w:rsidR="00166F98" w:rsidRPr="00166F98" w14:paraId="32A2BF2C" w14:textId="77777777">
                    <w:trPr>
                      <w:jc w:val="center"/>
                    </w:trPr>
                    <w:tc>
                      <w:tcPr>
                        <w:tcW w:w="1353" w:type="dxa"/>
                        <w:tcBorders>
                          <w:top w:val="nil"/>
                          <w:left w:val="single" w:sz="8" w:space="0" w:color="C0C0C0"/>
                          <w:bottom w:val="single" w:sz="8" w:space="0" w:color="C0C0C0"/>
                          <w:right w:val="single" w:sz="8" w:space="0" w:color="C0C0C0"/>
                        </w:tcBorders>
                        <w:shd w:val="clear" w:color="auto" w:fill="F3F3F3"/>
                        <w:vAlign w:val="center"/>
                        <w:hideMark/>
                      </w:tcPr>
                      <w:p w14:paraId="4C247E9C"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sz w:val="18"/>
                            <w:szCs w:val="18"/>
                          </w:rPr>
                          <w:t>REAL YIELD</w:t>
                        </w:r>
                      </w:p>
                    </w:tc>
                    <w:tc>
                      <w:tcPr>
                        <w:tcW w:w="1353" w:type="dxa"/>
                        <w:tcBorders>
                          <w:top w:val="nil"/>
                          <w:left w:val="nil"/>
                          <w:bottom w:val="single" w:sz="8" w:space="0" w:color="C0C0C0"/>
                          <w:right w:val="single" w:sz="8" w:space="0" w:color="C0C0C0"/>
                        </w:tcBorders>
                        <w:shd w:val="clear" w:color="auto" w:fill="F3F3F3"/>
                        <w:vAlign w:val="center"/>
                        <w:hideMark/>
                      </w:tcPr>
                      <w:p w14:paraId="2F19F233"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1/29 RATE</w:t>
                        </w:r>
                      </w:p>
                    </w:tc>
                    <w:tc>
                      <w:tcPr>
                        <w:tcW w:w="1353" w:type="dxa"/>
                        <w:tcBorders>
                          <w:top w:val="nil"/>
                          <w:left w:val="nil"/>
                          <w:bottom w:val="single" w:sz="8" w:space="0" w:color="C0C0C0"/>
                          <w:right w:val="single" w:sz="8" w:space="0" w:color="C0C0C0"/>
                        </w:tcBorders>
                        <w:shd w:val="clear" w:color="auto" w:fill="F3F3F3"/>
                        <w:vAlign w:val="center"/>
                        <w:hideMark/>
                      </w:tcPr>
                      <w:p w14:paraId="116D6BF7"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1 YR AGO</w:t>
                        </w:r>
                      </w:p>
                    </w:tc>
                    <w:tc>
                      <w:tcPr>
                        <w:tcW w:w="1353" w:type="dxa"/>
                        <w:tcBorders>
                          <w:top w:val="nil"/>
                          <w:left w:val="nil"/>
                          <w:bottom w:val="single" w:sz="8" w:space="0" w:color="C0C0C0"/>
                          <w:right w:val="single" w:sz="8" w:space="0" w:color="C0C0C0"/>
                        </w:tcBorders>
                        <w:shd w:val="clear" w:color="auto" w:fill="F3F3F3"/>
                        <w:vAlign w:val="center"/>
                        <w:hideMark/>
                      </w:tcPr>
                      <w:p w14:paraId="2DD3A99D"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5 YRS AGO</w:t>
                        </w:r>
                      </w:p>
                    </w:tc>
                    <w:tc>
                      <w:tcPr>
                        <w:tcW w:w="1353" w:type="dxa"/>
                        <w:tcBorders>
                          <w:top w:val="nil"/>
                          <w:left w:val="nil"/>
                          <w:bottom w:val="single" w:sz="8" w:space="0" w:color="C0C0C0"/>
                          <w:right w:val="single" w:sz="8" w:space="0" w:color="C0C0C0"/>
                        </w:tcBorders>
                        <w:shd w:val="clear" w:color="auto" w:fill="F3F3F3"/>
                        <w:vAlign w:val="center"/>
                        <w:hideMark/>
                      </w:tcPr>
                      <w:p w14:paraId="2C1EBF6F"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8"/>
                            <w:szCs w:val="18"/>
                          </w:rPr>
                          <w:t>10 YRS AGO</w:t>
                        </w:r>
                      </w:p>
                    </w:tc>
                  </w:tr>
                  <w:tr w:rsidR="00166F98" w:rsidRPr="00166F98" w14:paraId="10427166"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288CB727"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10 YR TIPS</w:t>
                        </w:r>
                      </w:p>
                    </w:tc>
                    <w:tc>
                      <w:tcPr>
                        <w:tcW w:w="1353" w:type="dxa"/>
                        <w:tcBorders>
                          <w:top w:val="nil"/>
                          <w:left w:val="nil"/>
                          <w:bottom w:val="single" w:sz="8" w:space="0" w:color="C0C0C0"/>
                          <w:right w:val="single" w:sz="8" w:space="0" w:color="C0C0C0"/>
                        </w:tcBorders>
                        <w:vAlign w:val="center"/>
                        <w:hideMark/>
                      </w:tcPr>
                      <w:p w14:paraId="395B278A"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0.53%</w:t>
                        </w:r>
                      </w:p>
                    </w:tc>
                    <w:tc>
                      <w:tcPr>
                        <w:tcW w:w="1353" w:type="dxa"/>
                        <w:tcBorders>
                          <w:top w:val="nil"/>
                          <w:left w:val="nil"/>
                          <w:bottom w:val="single" w:sz="8" w:space="0" w:color="C0C0C0"/>
                          <w:right w:val="single" w:sz="8" w:space="0" w:color="C0C0C0"/>
                        </w:tcBorders>
                        <w:vAlign w:val="center"/>
                        <w:hideMark/>
                      </w:tcPr>
                      <w:p w14:paraId="7908A0D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0.55%</w:t>
                        </w:r>
                      </w:p>
                    </w:tc>
                    <w:tc>
                      <w:tcPr>
                        <w:tcW w:w="1353" w:type="dxa"/>
                        <w:tcBorders>
                          <w:top w:val="nil"/>
                          <w:left w:val="nil"/>
                          <w:bottom w:val="single" w:sz="8" w:space="0" w:color="C0C0C0"/>
                          <w:right w:val="single" w:sz="8" w:space="0" w:color="C0C0C0"/>
                        </w:tcBorders>
                        <w:vAlign w:val="center"/>
                        <w:hideMark/>
                      </w:tcPr>
                      <w:p w14:paraId="5B0F2B6D"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1.09%</w:t>
                        </w:r>
                      </w:p>
                    </w:tc>
                    <w:tc>
                      <w:tcPr>
                        <w:tcW w:w="1353" w:type="dxa"/>
                        <w:tcBorders>
                          <w:top w:val="nil"/>
                          <w:left w:val="nil"/>
                          <w:bottom w:val="single" w:sz="8" w:space="0" w:color="C0C0C0"/>
                          <w:right w:val="single" w:sz="8" w:space="0" w:color="C0C0C0"/>
                        </w:tcBorders>
                        <w:vAlign w:val="center"/>
                        <w:hideMark/>
                      </w:tcPr>
                      <w:p w14:paraId="7001CDD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t>2.03%</w:t>
                        </w:r>
                      </w:p>
                    </w:tc>
                  </w:tr>
                </w:tbl>
                <w:p w14:paraId="600503D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4"/>
                      <w:szCs w:val="4"/>
                    </w:rPr>
                    <w:t> </w:t>
                  </w:r>
                </w:p>
                <w:p w14:paraId="3B7101E8"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br/>
                  </w:r>
                  <w:r w:rsidRPr="00166F98">
                    <w:rPr>
                      <w:rFonts w:ascii="Times New Roman" w:eastAsia="Times New Roman" w:hAnsi="Times New Roman" w:cs="Times New Roman"/>
                      <w:color w:val="808080"/>
                      <w:sz w:val="14"/>
                      <w:szCs w:val="14"/>
                    </w:rPr>
                    <w:t>Sources: wsj.com, bigcharts.com, treasury.gov - 1/29/16</w:t>
                  </w:r>
                  <w:r w:rsidRPr="00166F98">
                    <w:rPr>
                      <w:rFonts w:ascii="Times New Roman" w:eastAsia="Times New Roman" w:hAnsi="Times New Roman" w:cs="Times New Roman"/>
                      <w:color w:val="808080"/>
                      <w:sz w:val="9"/>
                      <w:szCs w:val="9"/>
                      <w:vertAlign w:val="superscript"/>
                    </w:rPr>
                    <w:t>6,7,8,9</w:t>
                  </w:r>
                </w:p>
                <w:p w14:paraId="796300F6"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808080"/>
                      <w:spacing w:val="-4"/>
                      <w:sz w:val="14"/>
                      <w:szCs w:val="14"/>
                    </w:rPr>
                    <w:t>Indices are unmanaged, do not incur fees or expenses, and cannot be invested into directly. These returns do not include dividends. 10-year TIPS real yield = projected return at maturity given expected inflation.</w:t>
                  </w:r>
                </w:p>
                <w:p w14:paraId="6628DBD8"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12"/>
                      <w:szCs w:val="12"/>
                    </w:rPr>
                    <w:t> </w:t>
                  </w:r>
                </w:p>
              </w:tc>
            </w:tr>
            <w:tr w:rsidR="00166F98" w:rsidRPr="00166F98" w14:paraId="35D4993F" w14:textId="77777777">
              <w:tc>
                <w:tcPr>
                  <w:tcW w:w="9616" w:type="dxa"/>
                  <w:gridSpan w:val="2"/>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p w14:paraId="7919CB05"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i/>
                      <w:iCs/>
                      <w:sz w:val="4"/>
                      <w:szCs w:val="4"/>
                    </w:rPr>
                    <w:lastRenderedPageBreak/>
                    <w:t> </w:t>
                  </w:r>
                </w:p>
                <w:p w14:paraId="6D8E6AC9"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i/>
                      <w:iCs/>
                      <w:sz w:val="18"/>
                      <w:szCs w:val="18"/>
                    </w:rPr>
                    <w:t>Please feel free to forward this article to family, friends or colleagues. </w:t>
                  </w:r>
                  <w:r w:rsidRPr="00166F98">
                    <w:rPr>
                      <w:rFonts w:ascii="Times New Roman" w:eastAsia="Times New Roman" w:hAnsi="Times New Roman" w:cs="Times New Roman"/>
                      <w:sz w:val="24"/>
                      <w:szCs w:val="24"/>
                    </w:rPr>
                    <w:br/>
                  </w:r>
                  <w:r w:rsidRPr="00166F98">
                    <w:rPr>
                      <w:rFonts w:ascii="Times New Roman" w:eastAsia="Times New Roman" w:hAnsi="Times New Roman" w:cs="Times New Roman"/>
                      <w:b/>
                      <w:bCs/>
                      <w:i/>
                      <w:iCs/>
                      <w:sz w:val="18"/>
                      <w:szCs w:val="18"/>
                    </w:rPr>
                    <w:t>If you would like us to add them to our distribution list, please reply with their address.</w:t>
                  </w:r>
                  <w:r w:rsidRPr="00166F98">
                    <w:rPr>
                      <w:rFonts w:ascii="Times New Roman" w:eastAsia="Times New Roman" w:hAnsi="Times New Roman" w:cs="Times New Roman"/>
                      <w:sz w:val="24"/>
                      <w:szCs w:val="24"/>
                    </w:rPr>
                    <w:br/>
                  </w:r>
                  <w:r w:rsidRPr="00166F98">
                    <w:rPr>
                      <w:rFonts w:ascii="Times New Roman" w:eastAsia="Times New Roman" w:hAnsi="Times New Roman" w:cs="Times New Roman"/>
                      <w:b/>
                      <w:bCs/>
                      <w:i/>
                      <w:iCs/>
                      <w:sz w:val="18"/>
                      <w:szCs w:val="18"/>
                    </w:rPr>
                    <w:t>We will contact them first and request their permission to add them to our list.</w:t>
                  </w:r>
                </w:p>
                <w:p w14:paraId="0BA3977C"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p w14:paraId="1DF72A45"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sz w:val="21"/>
                      <w:szCs w:val="21"/>
                    </w:rPr>
                    <w:t>And remember, we’re here to serve, so please let us know how we may best serve you – and feel free to refer a friend!</w:t>
                  </w:r>
                </w:p>
                <w:p w14:paraId="2E1D51B7"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sz w:val="4"/>
                      <w:szCs w:val="4"/>
                    </w:rPr>
                    <w:t> </w:t>
                  </w:r>
                </w:p>
              </w:tc>
            </w:tr>
            <w:tr w:rsidR="00166F98" w:rsidRPr="00166F98" w14:paraId="1EAEF04F" w14:textId="77777777">
              <w:tc>
                <w:tcPr>
                  <w:tcW w:w="9616" w:type="dxa"/>
                  <w:gridSpan w:val="2"/>
                  <w:tcBorders>
                    <w:top w:val="nil"/>
                    <w:left w:val="nil"/>
                    <w:bottom w:val="nil"/>
                    <w:right w:val="nil"/>
                  </w:tcBorders>
                  <w:tcMar>
                    <w:top w:w="0" w:type="dxa"/>
                    <w:left w:w="108" w:type="dxa"/>
                    <w:bottom w:w="0" w:type="dxa"/>
                    <w:right w:w="108" w:type="dxa"/>
                  </w:tcMar>
                  <w:hideMark/>
                </w:tcPr>
                <w:p w14:paraId="3807CF7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4"/>
                      <w:szCs w:val="24"/>
                    </w:rPr>
                    <w:t> </w:t>
                  </w:r>
                </w:p>
              </w:tc>
            </w:tr>
            <w:tr w:rsidR="00166F98" w:rsidRPr="00166F98" w14:paraId="526A3FA5" w14:textId="77777777">
              <w:tc>
                <w:tcPr>
                  <w:tcW w:w="9616" w:type="dxa"/>
                  <w:gridSpan w:val="2"/>
                  <w:tcMar>
                    <w:top w:w="0" w:type="dxa"/>
                    <w:left w:w="108" w:type="dxa"/>
                    <w:bottom w:w="0" w:type="dxa"/>
                    <w:right w:w="108" w:type="dxa"/>
                  </w:tcMar>
                  <w:hideMark/>
                </w:tcPr>
                <w:p w14:paraId="3845C5A4"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 The Dow Jones Industrial Average is a price-weighted index of 30 actively traded blue-chip stocks. The NASDAQ Composite Index is an unmanaged, market-weighted index of all over-the-counter common stocks traded on the National Association of Securities Dealers Automated Quotation System. The Standard &amp; Poor's 500 (S&amp;P 500) is an unmanaged group of securities considered to be representative of the stock market in general. It is not possible to invest directly in an index. NYSE Group, Inc. (</w:t>
                  </w:r>
                  <w:proofErr w:type="gramStart"/>
                  <w:r w:rsidRPr="00166F98">
                    <w:rPr>
                      <w:rFonts w:ascii="Times New Roman" w:eastAsia="Times New Roman" w:hAnsi="Times New Roman" w:cs="Times New Roman"/>
                      <w:color w:val="808080"/>
                      <w:sz w:val="16"/>
                      <w:szCs w:val="16"/>
                    </w:rPr>
                    <w:t>NYSE:NYX</w:t>
                  </w:r>
                  <w:proofErr w:type="gramEnd"/>
                  <w:r w:rsidRPr="00166F98">
                    <w:rPr>
                      <w:rFonts w:ascii="Times New Roman" w:eastAsia="Times New Roman" w:hAnsi="Times New Roman" w:cs="Times New Roman"/>
                      <w:color w:val="808080"/>
                      <w:sz w:val="16"/>
                      <w:szCs w:val="16"/>
                    </w:rPr>
                    <w:t xml:space="preserve">) operates two securities exchanges: the New York Stock Exchange (the "NYSE") and NYSE </w:t>
                  </w:r>
                  <w:proofErr w:type="spellStart"/>
                  <w:r w:rsidRPr="00166F98">
                    <w:rPr>
                      <w:rFonts w:ascii="Times New Roman" w:eastAsia="Times New Roman" w:hAnsi="Times New Roman" w:cs="Times New Roman"/>
                      <w:color w:val="808080"/>
                      <w:sz w:val="16"/>
                      <w:szCs w:val="16"/>
                    </w:rPr>
                    <w:t>Arca</w:t>
                  </w:r>
                  <w:proofErr w:type="spellEnd"/>
                  <w:r w:rsidRPr="00166F98">
                    <w:rPr>
                      <w:rFonts w:ascii="Times New Roman" w:eastAsia="Times New Roman" w:hAnsi="Times New Roman" w:cs="Times New Roman"/>
                      <w:color w:val="808080"/>
                      <w:sz w:val="16"/>
                      <w:szCs w:val="16"/>
                    </w:rPr>
                    <w:t xml:space="preserve"> (formerly known as the Archipelago Exchange, or </w:t>
                  </w:r>
                  <w:proofErr w:type="spellStart"/>
                  <w:r w:rsidRPr="00166F98">
                    <w:rPr>
                      <w:rFonts w:ascii="Times New Roman" w:eastAsia="Times New Roman" w:hAnsi="Times New Roman" w:cs="Times New Roman"/>
                      <w:color w:val="808080"/>
                      <w:sz w:val="16"/>
                      <w:szCs w:val="16"/>
                    </w:rPr>
                    <w:t>ArcaEx</w:t>
                  </w:r>
                  <w:proofErr w:type="spellEnd"/>
                  <w:r w:rsidRPr="00166F98">
                    <w:rPr>
                      <w:rFonts w:ascii="Times New Roman" w:eastAsia="Times New Roman" w:hAnsi="Times New Roman" w:cs="Times New Roman"/>
                      <w:color w:val="808080"/>
                      <w:sz w:val="16"/>
                      <w:szCs w:val="16"/>
                    </w:rPr>
                    <w:t>®,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Past performance is no guarantee of future results. Investments will fluctuate and when redeemed may be worth more or less than when originally invested. All economic and performance data is historical and not indicative of future results. Market indices discussed are unmanaged. Investors cannot invest in unmanaged indices. The publisher is not engaged in rendering legal, accounting or other professional services. If assistance is needed, the reader is advised to engage the services of a competent professional.</w:t>
                  </w:r>
                </w:p>
                <w:p w14:paraId="67BBEE3B"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w:t>
                  </w:r>
                </w:p>
                <w:p w14:paraId="2FAF3C7B"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b/>
                      <w:bCs/>
                      <w:color w:val="808080"/>
                      <w:sz w:val="24"/>
                      <w:szCs w:val="24"/>
                    </w:rPr>
                    <w:t>Citations.</w:t>
                  </w:r>
                </w:p>
                <w:p w14:paraId="70AFF580"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1 - briefing.com/investor/calendars/economic/2016/01/25-29 [1/29/16]</w:t>
                  </w:r>
                </w:p>
                <w:p w14:paraId="296A1FE5"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lastRenderedPageBreak/>
                    <w:t>2 - bloomberg.com/news/articles/2016-01-29/fourth-quarter-growth-sentiment-cool-u-s-economic-takeaways [1/29/16]</w:t>
                  </w:r>
                </w:p>
                <w:p w14:paraId="67565959"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3 - usnews.com/news/business/articles/2016-01-27/us-new-home-sales-soar-in-december [1/27/16]</w:t>
                  </w:r>
                </w:p>
                <w:p w14:paraId="76AE9E45"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4 - reuters.com/article/us-usa-fed-kaplan-idUSKCN0V7293 [1/29/16]</w:t>
                  </w:r>
                </w:p>
                <w:p w14:paraId="23FAAF5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5 - markets.wsj.com/us [1/29/16]</w:t>
                  </w:r>
                </w:p>
                <w:p w14:paraId="632529DE"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6 - markets.wsj.com/us [1/29/16]</w:t>
                  </w:r>
                </w:p>
                <w:p w14:paraId="23C40942"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=DJIA&amp;closeDate=1%2F29%2F15&amp;x=0&amp;y=0 [1/29/16]</w:t>
                  </w:r>
                </w:p>
                <w:p w14:paraId="32A3FA20"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=COMP&amp;closeDate=1%2F29%2F15&amp;x=0&amp;y=0 [1/29/16]</w:t>
                  </w:r>
                </w:p>
                <w:p w14:paraId="57BF6C99"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=SPX&amp;closeDate=1%2F29%2F15&amp;x=0&amp;y=0 [1/29/16]</w:t>
                  </w:r>
                </w:p>
                <w:p w14:paraId="65B614A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=DJIA&amp;closeDate=1%2F28%2F11&amp;x=0&amp;y=0 [1/29/16]</w:t>
                  </w:r>
                </w:p>
                <w:p w14:paraId="15433A2A"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=COMP&amp;closeDate=1%2F28%2F11&amp;x=0&amp;y=0 [1/29/16]</w:t>
                  </w:r>
                </w:p>
                <w:p w14:paraId="4F1B1B86"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=SPX&amp;closeDate=1%2F28%2F11&amp;x=0&amp;y=0 [1/29/16]</w:t>
                  </w:r>
                </w:p>
                <w:p w14:paraId="5DFBBB5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=DJIA&amp;closeDate=1%2F30%2F06&amp;x=0&amp;y=0 [1/29/16]</w:t>
                  </w:r>
                </w:p>
                <w:p w14:paraId="1D4F0CBE"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=COMP&amp;closeDate=1%2F30%2F06&amp;x=0&amp;y=0 [1/29/16]</w:t>
                  </w:r>
                </w:p>
                <w:p w14:paraId="7CA88C7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7 - </w:t>
                  </w:r>
                  <w:proofErr w:type="gramStart"/>
                  <w:r w:rsidRPr="00166F98">
                    <w:rPr>
                      <w:rFonts w:ascii="Times New Roman" w:eastAsia="Times New Roman" w:hAnsi="Times New Roman" w:cs="Times New Roman"/>
                      <w:color w:val="808080"/>
                      <w:sz w:val="16"/>
                      <w:szCs w:val="16"/>
                    </w:rPr>
                    <w:t>bigcharts.marketwatch.com/historical/default.asp?symb</w:t>
                  </w:r>
                  <w:proofErr w:type="gramEnd"/>
                  <w:r w:rsidRPr="00166F98">
                    <w:rPr>
                      <w:rFonts w:ascii="Times New Roman" w:eastAsia="Times New Roman" w:hAnsi="Times New Roman" w:cs="Times New Roman"/>
                      <w:color w:val="808080"/>
                      <w:sz w:val="16"/>
                      <w:szCs w:val="16"/>
                    </w:rPr>
                    <w:t>=SPX&amp;closeDate=1%2F30%2F06&amp;x=0&amp;y=0 [1/29/16]</w:t>
                  </w:r>
                </w:p>
                <w:p w14:paraId="6921C15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8 - </w:t>
                  </w:r>
                  <w:proofErr w:type="gramStart"/>
                  <w:r w:rsidRPr="00166F98">
                    <w:rPr>
                      <w:rFonts w:ascii="Times New Roman" w:eastAsia="Times New Roman" w:hAnsi="Times New Roman" w:cs="Times New Roman"/>
                      <w:color w:val="808080"/>
                      <w:sz w:val="16"/>
                      <w:szCs w:val="16"/>
                    </w:rPr>
                    <w:t>treasury.gov/resource-center/data-chart-center/interest-rates/Pages/TextView.aspx?data</w:t>
                  </w:r>
                  <w:proofErr w:type="gramEnd"/>
                  <w:r w:rsidRPr="00166F98">
                    <w:rPr>
                      <w:rFonts w:ascii="Times New Roman" w:eastAsia="Times New Roman" w:hAnsi="Times New Roman" w:cs="Times New Roman"/>
                      <w:color w:val="808080"/>
                      <w:sz w:val="16"/>
                      <w:szCs w:val="16"/>
                    </w:rPr>
                    <w:t>=realyield [1/29/16]</w:t>
                  </w:r>
                </w:p>
                <w:p w14:paraId="4F0225A7"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xml:space="preserve">9 - </w:t>
                  </w:r>
                  <w:proofErr w:type="gramStart"/>
                  <w:r w:rsidRPr="00166F98">
                    <w:rPr>
                      <w:rFonts w:ascii="Times New Roman" w:eastAsia="Times New Roman" w:hAnsi="Times New Roman" w:cs="Times New Roman"/>
                      <w:color w:val="808080"/>
                      <w:sz w:val="16"/>
                      <w:szCs w:val="16"/>
                    </w:rPr>
                    <w:t>treasury.gov/resource-center/data-chart-center/interest-rates/Pages/TextView.aspx?data</w:t>
                  </w:r>
                  <w:proofErr w:type="gramEnd"/>
                  <w:r w:rsidRPr="00166F98">
                    <w:rPr>
                      <w:rFonts w:ascii="Times New Roman" w:eastAsia="Times New Roman" w:hAnsi="Times New Roman" w:cs="Times New Roman"/>
                      <w:color w:val="808080"/>
                      <w:sz w:val="16"/>
                      <w:szCs w:val="16"/>
                    </w:rPr>
                    <w:t>=realyieldAll [1/29/16]</w:t>
                  </w:r>
                  <w:r w:rsidRPr="00166F98">
                    <w:rPr>
                      <w:rFonts w:ascii="Times New Roman" w:eastAsia="Times New Roman" w:hAnsi="Times New Roman" w:cs="Times New Roman"/>
                      <w:sz w:val="24"/>
                      <w:szCs w:val="24"/>
                    </w:rPr>
                    <w:t>    </w:t>
                  </w:r>
                </w:p>
                <w:p w14:paraId="206B60B8"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16"/>
                      <w:szCs w:val="16"/>
                    </w:rPr>
                    <w:t> </w:t>
                  </w:r>
                </w:p>
              </w:tc>
            </w:tr>
            <w:tr w:rsidR="00166F98" w:rsidRPr="00166F98" w14:paraId="339CFC4D" w14:textId="77777777">
              <w:tc>
                <w:tcPr>
                  <w:tcW w:w="9616" w:type="dxa"/>
                  <w:gridSpan w:val="2"/>
                  <w:tcMar>
                    <w:top w:w="0" w:type="dxa"/>
                    <w:left w:w="108" w:type="dxa"/>
                    <w:bottom w:w="0" w:type="dxa"/>
                    <w:right w:w="108" w:type="dxa"/>
                  </w:tcMar>
                  <w:hideMark/>
                </w:tcPr>
                <w:p w14:paraId="51187DBF"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808080"/>
                      <w:sz w:val="20"/>
                      <w:szCs w:val="20"/>
                    </w:rPr>
                    <w:lastRenderedPageBreak/>
                    <w:t> </w:t>
                  </w:r>
                </w:p>
              </w:tc>
            </w:tr>
            <w:tr w:rsidR="00166F98" w:rsidRPr="00166F98" w14:paraId="1285FD4C" w14:textId="77777777">
              <w:tc>
                <w:tcPr>
                  <w:tcW w:w="2145" w:type="dxa"/>
                  <w:vAlign w:val="center"/>
                  <w:hideMark/>
                </w:tcPr>
                <w:p w14:paraId="2887EFBD"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tc>
              <w:tc>
                <w:tcPr>
                  <w:tcW w:w="7687" w:type="dxa"/>
                  <w:vAlign w:val="center"/>
                  <w:hideMark/>
                </w:tcPr>
                <w:p w14:paraId="0204F05E"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sz w:val="24"/>
                      <w:szCs w:val="24"/>
                    </w:rPr>
                    <w:t> </w:t>
                  </w:r>
                </w:p>
              </w:tc>
            </w:tr>
          </w:tbl>
          <w:p w14:paraId="39531A77" w14:textId="77777777" w:rsidR="00166F98" w:rsidRPr="00166F98" w:rsidRDefault="00166F98" w:rsidP="00166F98">
            <w:pPr>
              <w:spacing w:after="0" w:line="240" w:lineRule="auto"/>
              <w:rPr>
                <w:rFonts w:ascii="Segoe UI" w:eastAsia="Times New Roman" w:hAnsi="Segoe UI" w:cs="Segoe UI"/>
                <w:color w:val="000000"/>
                <w:sz w:val="20"/>
                <w:szCs w:val="20"/>
              </w:rPr>
            </w:pPr>
            <w:r w:rsidRPr="00166F98">
              <w:rPr>
                <w:rFonts w:ascii="Segoe UI" w:eastAsia="Times New Roman" w:hAnsi="Segoe UI" w:cs="Segoe UI"/>
                <w:color w:val="000000"/>
                <w:sz w:val="20"/>
                <w:szCs w:val="20"/>
              </w:rPr>
              <w:t> </w:t>
            </w:r>
          </w:p>
        </w:tc>
      </w:tr>
      <w:tr w:rsidR="00166F98" w:rsidRPr="00166F98" w14:paraId="5C2654BC" w14:textId="77777777" w:rsidTr="00166F98">
        <w:trPr>
          <w:tblCellSpacing w:w="0" w:type="dxa"/>
        </w:trPr>
        <w:tc>
          <w:tcPr>
            <w:tcW w:w="0" w:type="auto"/>
            <w:shd w:val="clear" w:color="auto" w:fill="16594C"/>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720"/>
            </w:tblGrid>
            <w:tr w:rsidR="00166F98" w:rsidRPr="00166F98" w14:paraId="40D9710C" w14:textId="77777777">
              <w:trPr>
                <w:tblCellSpacing w:w="0" w:type="dxa"/>
                <w:jc w:val="center"/>
              </w:trPr>
              <w:tc>
                <w:tcPr>
                  <w:tcW w:w="0" w:type="auto"/>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600"/>
                  </w:tblGrid>
                  <w:tr w:rsidR="00166F98" w:rsidRPr="00166F98" w14:paraId="2E5EAFD7" w14:textId="77777777">
                    <w:trPr>
                      <w:tblCellSpacing w:w="0" w:type="dxa"/>
                    </w:trPr>
                    <w:tc>
                      <w:tcPr>
                        <w:tcW w:w="0" w:type="auto"/>
                        <w:vAlign w:val="center"/>
                        <w:hideMark/>
                      </w:tcPr>
                      <w:p w14:paraId="41BDEDF5" w14:textId="77777777" w:rsidR="00166F98" w:rsidRPr="00166F98" w:rsidRDefault="00166F98" w:rsidP="00166F98">
                        <w:pPr>
                          <w:spacing w:after="0" w:line="240" w:lineRule="auto"/>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color w:val="FFFFFF"/>
                          </w:rPr>
                          <w:lastRenderedPageBreak/>
                          <w:t xml:space="preserve">Mark Giesting, </w:t>
                        </w:r>
                        <w:proofErr w:type="spellStart"/>
                        <w:r w:rsidRPr="00166F98">
                          <w:rPr>
                            <w:rFonts w:ascii="Times New Roman" w:eastAsia="Times New Roman" w:hAnsi="Times New Roman" w:cs="Times New Roman"/>
                            <w:b/>
                            <w:bCs/>
                            <w:color w:val="FFFFFF"/>
                          </w:rPr>
                          <w:t>ChFC</w:t>
                        </w:r>
                        <w:proofErr w:type="spellEnd"/>
                      </w:p>
                    </w:tc>
                  </w:tr>
                  <w:tr w:rsidR="00166F98" w:rsidRPr="00166F98" w14:paraId="07B576B9" w14:textId="77777777">
                    <w:trPr>
                      <w:tblCellSpacing w:w="0" w:type="dxa"/>
                    </w:trPr>
                    <w:tc>
                      <w:tcPr>
                        <w:tcW w:w="0" w:type="auto"/>
                        <w:vAlign w:val="center"/>
                        <w:hideMark/>
                      </w:tcPr>
                      <w:p w14:paraId="018C8ACC" w14:textId="77777777" w:rsidR="00166F98" w:rsidRPr="00166F98" w:rsidRDefault="00166F98" w:rsidP="00166F98">
                        <w:pPr>
                          <w:spacing w:after="0" w:line="210" w:lineRule="atLeast"/>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FFFFFF"/>
                            <w:sz w:val="18"/>
                            <w:szCs w:val="18"/>
                          </w:rPr>
                          <w:t>Owner and Principal Financial Adviser</w:t>
                        </w:r>
                      </w:p>
                    </w:tc>
                  </w:tr>
                  <w:tr w:rsidR="00166F98" w:rsidRPr="00166F98" w14:paraId="0B363911" w14:textId="77777777">
                    <w:trPr>
                      <w:tblCellSpacing w:w="0" w:type="dxa"/>
                    </w:trPr>
                    <w:tc>
                      <w:tcPr>
                        <w:tcW w:w="0" w:type="auto"/>
                        <w:vAlign w:val="center"/>
                        <w:hideMark/>
                      </w:tcPr>
                      <w:p w14:paraId="57985D0A" w14:textId="77777777" w:rsidR="00166F98" w:rsidRPr="00166F98" w:rsidRDefault="00166F98" w:rsidP="00166F98">
                        <w:pPr>
                          <w:spacing w:after="0" w:line="240" w:lineRule="auto"/>
                          <w:rPr>
                            <w:rFonts w:ascii="Times New Roman" w:eastAsia="Times New Roman" w:hAnsi="Times New Roman" w:cs="Times New Roman"/>
                            <w:sz w:val="24"/>
                            <w:szCs w:val="24"/>
                          </w:rPr>
                        </w:pPr>
                      </w:p>
                    </w:tc>
                  </w:tr>
                  <w:tr w:rsidR="00166F98" w:rsidRPr="00166F98" w14:paraId="0FFF18DA" w14:textId="77777777">
                    <w:trPr>
                      <w:tblCellSpacing w:w="0" w:type="dxa"/>
                    </w:trPr>
                    <w:tc>
                      <w:tcPr>
                        <w:tcW w:w="0" w:type="auto"/>
                        <w:vAlign w:val="center"/>
                        <w:hideMark/>
                      </w:tcPr>
                      <w:p w14:paraId="3A37F6AD" w14:textId="77777777" w:rsidR="00166F98" w:rsidRPr="00166F98" w:rsidRDefault="00166F98" w:rsidP="00166F98">
                        <w:pPr>
                          <w:spacing w:after="0" w:line="210" w:lineRule="atLeast"/>
                          <w:jc w:val="center"/>
                          <w:rPr>
                            <w:rFonts w:ascii="Times New Roman" w:eastAsia="Times New Roman" w:hAnsi="Times New Roman" w:cs="Times New Roman"/>
                            <w:sz w:val="24"/>
                            <w:szCs w:val="24"/>
                          </w:rPr>
                        </w:pPr>
                        <w:r w:rsidRPr="00166F98">
                          <w:rPr>
                            <w:rFonts w:ascii="Times New Roman" w:eastAsia="Times New Roman" w:hAnsi="Times New Roman" w:cs="Times New Roman"/>
                            <w:color w:val="FFFFFF"/>
                            <w:sz w:val="18"/>
                            <w:szCs w:val="18"/>
                          </w:rPr>
                          <w:t xml:space="preserve">4A East </w:t>
                        </w:r>
                        <w:proofErr w:type="spellStart"/>
                        <w:r w:rsidRPr="00166F98">
                          <w:rPr>
                            <w:rFonts w:ascii="Times New Roman" w:eastAsia="Times New Roman" w:hAnsi="Times New Roman" w:cs="Times New Roman"/>
                            <w:color w:val="FFFFFF"/>
                            <w:sz w:val="18"/>
                            <w:szCs w:val="18"/>
                          </w:rPr>
                          <w:t>Boehringer</w:t>
                        </w:r>
                        <w:proofErr w:type="spellEnd"/>
                        <w:r w:rsidRPr="00166F98">
                          <w:rPr>
                            <w:rFonts w:ascii="Times New Roman" w:eastAsia="Times New Roman" w:hAnsi="Times New Roman" w:cs="Times New Roman"/>
                            <w:color w:val="FFFFFF"/>
                            <w:sz w:val="18"/>
                            <w:szCs w:val="18"/>
                          </w:rPr>
                          <w:t xml:space="preserve"> St., Batesville, IN 47006</w:t>
                        </w:r>
                      </w:p>
                    </w:tc>
                  </w:tr>
                  <w:tr w:rsidR="00166F98" w:rsidRPr="00166F98" w14:paraId="0318F057" w14:textId="77777777">
                    <w:trPr>
                      <w:tblCellSpacing w:w="0" w:type="dxa"/>
                    </w:trPr>
                    <w:tc>
                      <w:tcPr>
                        <w:tcW w:w="0" w:type="auto"/>
                        <w:vAlign w:val="center"/>
                        <w:hideMark/>
                      </w:tcPr>
                      <w:p w14:paraId="48691A0B" w14:textId="77777777" w:rsidR="00166F98" w:rsidRPr="00166F98" w:rsidRDefault="00166F98" w:rsidP="00166F98">
                        <w:pPr>
                          <w:spacing w:after="0" w:line="240" w:lineRule="auto"/>
                          <w:rPr>
                            <w:rFonts w:ascii="Times New Roman" w:eastAsia="Times New Roman" w:hAnsi="Times New Roman" w:cs="Times New Roman"/>
                            <w:sz w:val="24"/>
                            <w:szCs w:val="24"/>
                          </w:rPr>
                        </w:pPr>
                      </w:p>
                    </w:tc>
                  </w:tr>
                  <w:tr w:rsidR="00166F98" w:rsidRPr="00166F98" w14:paraId="2E1F2616" w14:textId="77777777">
                    <w:trPr>
                      <w:tblCellSpacing w:w="0" w:type="dxa"/>
                    </w:trPr>
                    <w:tc>
                      <w:tcPr>
                        <w:tcW w:w="0" w:type="auto"/>
                        <w:vAlign w:val="center"/>
                        <w:hideMark/>
                      </w:tcPr>
                      <w:p w14:paraId="6EC8F2FF" w14:textId="77777777" w:rsidR="00166F98" w:rsidRPr="00166F98" w:rsidRDefault="00166F98" w:rsidP="00166F98">
                        <w:pPr>
                          <w:spacing w:after="0" w:line="210" w:lineRule="atLeast"/>
                          <w:jc w:val="center"/>
                          <w:rPr>
                            <w:rFonts w:ascii="Times New Roman" w:eastAsia="Times New Roman" w:hAnsi="Times New Roman" w:cs="Times New Roman"/>
                            <w:sz w:val="24"/>
                            <w:szCs w:val="24"/>
                          </w:rPr>
                        </w:pPr>
                        <w:r w:rsidRPr="00166F98">
                          <w:rPr>
                            <w:rFonts w:ascii="Times New Roman" w:eastAsia="Times New Roman" w:hAnsi="Times New Roman" w:cs="Times New Roman"/>
                            <w:b/>
                            <w:bCs/>
                            <w:color w:val="FFFFFF"/>
                            <w:sz w:val="18"/>
                            <w:szCs w:val="18"/>
                          </w:rPr>
                          <w:t>Phone: </w:t>
                        </w:r>
                        <w:r w:rsidRPr="00166F98">
                          <w:rPr>
                            <w:rFonts w:ascii="Times New Roman" w:eastAsia="Times New Roman" w:hAnsi="Times New Roman" w:cs="Times New Roman"/>
                            <w:color w:val="FFFFFF"/>
                            <w:sz w:val="18"/>
                            <w:szCs w:val="18"/>
                          </w:rPr>
                          <w:t>812-933-1791</w:t>
                        </w:r>
                      </w:p>
                    </w:tc>
                  </w:tr>
                  <w:tr w:rsidR="00166F98" w:rsidRPr="00166F98" w14:paraId="65A07D53" w14:textId="77777777">
                    <w:trPr>
                      <w:tblCellSpacing w:w="0" w:type="dxa"/>
                    </w:trPr>
                    <w:tc>
                      <w:tcPr>
                        <w:tcW w:w="0" w:type="auto"/>
                        <w:vAlign w:val="center"/>
                        <w:hideMark/>
                      </w:tcPr>
                      <w:p w14:paraId="7C04F7B9" w14:textId="77777777" w:rsidR="00166F98" w:rsidRPr="00166F98" w:rsidRDefault="00166F98" w:rsidP="00166F98">
                        <w:pPr>
                          <w:spacing w:after="0" w:line="210" w:lineRule="atLeast"/>
                          <w:jc w:val="center"/>
                          <w:rPr>
                            <w:rFonts w:ascii="Times New Roman" w:eastAsia="Times New Roman" w:hAnsi="Times New Roman" w:cs="Times New Roman"/>
                            <w:sz w:val="24"/>
                            <w:szCs w:val="24"/>
                          </w:rPr>
                        </w:pPr>
                        <w:hyperlink r:id="rId6" w:tgtFrame="_blank" w:history="1">
                          <w:r w:rsidRPr="00166F98">
                            <w:rPr>
                              <w:rFonts w:ascii="Times New Roman" w:eastAsia="Times New Roman" w:hAnsi="Times New Roman" w:cs="Times New Roman"/>
                              <w:color w:val="FFFFFF"/>
                              <w:sz w:val="18"/>
                              <w:szCs w:val="18"/>
                              <w:u w:val="single"/>
                            </w:rPr>
                            <w:t>mgiesting@giestingfinancial.com</w:t>
                          </w:r>
                        </w:hyperlink>
                        <w:r w:rsidRPr="00166F98">
                          <w:rPr>
                            <w:rFonts w:ascii="Times New Roman" w:eastAsia="Times New Roman" w:hAnsi="Times New Roman" w:cs="Times New Roman"/>
                            <w:color w:val="FFFFFF"/>
                            <w:sz w:val="18"/>
                            <w:szCs w:val="18"/>
                          </w:rPr>
                          <w:t>    </w:t>
                        </w:r>
                        <w:hyperlink r:id="rId7" w:tgtFrame="_blank" w:history="1">
                          <w:r w:rsidRPr="00166F98">
                            <w:rPr>
                              <w:rFonts w:ascii="Times New Roman" w:eastAsia="Times New Roman" w:hAnsi="Times New Roman" w:cs="Times New Roman"/>
                              <w:color w:val="FFFFFF"/>
                              <w:sz w:val="18"/>
                              <w:szCs w:val="18"/>
                              <w:u w:val="single"/>
                            </w:rPr>
                            <w:t>www.giestingfinancial.com</w:t>
                          </w:r>
                        </w:hyperlink>
                      </w:p>
                    </w:tc>
                  </w:tr>
                </w:tbl>
                <w:p w14:paraId="58F4C293" w14:textId="77777777" w:rsidR="00166F98" w:rsidRPr="00166F98" w:rsidRDefault="00166F98" w:rsidP="00166F98">
                  <w:pPr>
                    <w:spacing w:after="0" w:line="240" w:lineRule="auto"/>
                    <w:rPr>
                      <w:rFonts w:ascii="Times New Roman" w:eastAsia="Times New Roman" w:hAnsi="Times New Roman" w:cs="Times New Roman"/>
                      <w:sz w:val="24"/>
                      <w:szCs w:val="24"/>
                    </w:rPr>
                  </w:pPr>
                </w:p>
              </w:tc>
            </w:tr>
          </w:tbl>
          <w:p w14:paraId="70D2A58F" w14:textId="77777777" w:rsidR="00166F98" w:rsidRPr="00166F98" w:rsidRDefault="00166F98" w:rsidP="00166F98">
            <w:pPr>
              <w:spacing w:after="0" w:line="240" w:lineRule="auto"/>
              <w:jc w:val="center"/>
              <w:rPr>
                <w:rFonts w:ascii="Segoe UI" w:eastAsia="Times New Roman" w:hAnsi="Segoe UI" w:cs="Segoe UI"/>
                <w:color w:val="000000"/>
                <w:sz w:val="20"/>
                <w:szCs w:val="20"/>
              </w:rPr>
            </w:pPr>
          </w:p>
        </w:tc>
      </w:tr>
      <w:tr w:rsidR="00166F98" w:rsidRPr="00166F98" w14:paraId="52FBBE3F" w14:textId="77777777" w:rsidTr="00166F98">
        <w:trPr>
          <w:tblCellSpacing w:w="0" w:type="dxa"/>
        </w:trPr>
        <w:tc>
          <w:tcPr>
            <w:tcW w:w="0" w:type="auto"/>
            <w:shd w:val="clear" w:color="auto" w:fill="FFFFFF"/>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166F98" w:rsidRPr="00166F98" w14:paraId="65128EB1" w14:textId="77777777">
              <w:trPr>
                <w:tblCellSpacing w:w="0" w:type="dxa"/>
              </w:trPr>
              <w:tc>
                <w:tcPr>
                  <w:tcW w:w="0" w:type="auto"/>
                  <w:tcMar>
                    <w:top w:w="120" w:type="dxa"/>
                    <w:left w:w="120" w:type="dxa"/>
                    <w:bottom w:w="120" w:type="dxa"/>
                    <w:right w:w="120" w:type="dxa"/>
                  </w:tcMar>
                  <w:vAlign w:val="center"/>
                  <w:hideMark/>
                </w:tcPr>
                <w:p w14:paraId="458D9ED1" w14:textId="77777777" w:rsidR="00166F98" w:rsidRPr="00166F98" w:rsidRDefault="00166F98" w:rsidP="00166F98">
                  <w:pPr>
                    <w:spacing w:after="0" w:line="240" w:lineRule="auto"/>
                    <w:rPr>
                      <w:rFonts w:ascii="Times New Roman" w:eastAsia="Times New Roman" w:hAnsi="Times New Roman" w:cs="Times New Roman"/>
                      <w:sz w:val="24"/>
                      <w:szCs w:val="24"/>
                    </w:rPr>
                  </w:pPr>
                  <w:r w:rsidRPr="00166F98">
                    <w:rPr>
                      <w:rFonts w:ascii="Times New Roman" w:eastAsia="Times New Roman" w:hAnsi="Times New Roman" w:cs="Times New Roman"/>
                      <w:color w:val="444444"/>
                      <w:sz w:val="18"/>
                      <w:szCs w:val="18"/>
                    </w:rPr>
                    <w:t xml:space="preserve">DISCLAIMER: This e-mail and any files transmitted with it are private, confidential and solely for the use of the intended recipient. It may contain material that is legally privileged, proprietary or subject to copyright belonging to the sender or its related parties, and it may be subject to protection under federal or state law. If you are not the intended recipient, you are notified that any use, distribution or copying of the message is strictly prohibited and may subject you to criminal or civil penalties. If you received this transmission in error, please contact the sender immediately by replying to this e-mail and delete the material from any computer. Please do not leave trade instructions via email as we cannot honor them. DISCLOSURE: Giesting Financial is not owned or controlled by the cfd Companies. Adviser not licensed in all States. Advisory Services </w:t>
                  </w:r>
                  <w:proofErr w:type="gramStart"/>
                  <w:r w:rsidRPr="00166F98">
                    <w:rPr>
                      <w:rFonts w:ascii="Times New Roman" w:eastAsia="Times New Roman" w:hAnsi="Times New Roman" w:cs="Times New Roman"/>
                      <w:color w:val="444444"/>
                      <w:sz w:val="18"/>
                      <w:szCs w:val="18"/>
                    </w:rPr>
                    <w:t>are</w:t>
                  </w:r>
                  <w:proofErr w:type="gramEnd"/>
                  <w:r w:rsidRPr="00166F98">
                    <w:rPr>
                      <w:rFonts w:ascii="Times New Roman" w:eastAsia="Times New Roman" w:hAnsi="Times New Roman" w:cs="Times New Roman"/>
                      <w:color w:val="444444"/>
                      <w:sz w:val="18"/>
                      <w:szCs w:val="18"/>
                    </w:rPr>
                    <w:t xml:space="preserve"> Provided through Creative Financial Designs, Inc., a Registered Investment Adviser, and Securities are Offered through cfd Investments, Inc., a Registered Broker/Dealer, Member FINRA &amp; SIPC, 2704 South Goyer Road, Kokomo, IN 46902 765.453.9600</w:t>
                  </w:r>
                </w:p>
              </w:tc>
            </w:tr>
          </w:tbl>
          <w:p w14:paraId="13F9032E" w14:textId="77777777" w:rsidR="00166F98" w:rsidRPr="00166F98" w:rsidRDefault="00166F98" w:rsidP="00166F98">
            <w:pPr>
              <w:spacing w:after="0" w:line="240" w:lineRule="auto"/>
              <w:rPr>
                <w:rFonts w:ascii="Segoe UI" w:eastAsia="Times New Roman" w:hAnsi="Segoe UI" w:cs="Segoe UI"/>
                <w:color w:val="000000"/>
                <w:sz w:val="20"/>
                <w:szCs w:val="20"/>
              </w:rPr>
            </w:pPr>
          </w:p>
        </w:tc>
      </w:tr>
    </w:tbl>
    <w:p w14:paraId="1EBE5C1E" w14:textId="77777777" w:rsidR="00A22F9C" w:rsidRDefault="00166F98">
      <w:bookmarkStart w:id="0" w:name="_GoBack"/>
      <w:bookmarkEnd w:id="0"/>
    </w:p>
    <w:sectPr w:rsidR="00A22F9C" w:rsidSect="00166F9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98"/>
    <w:rsid w:val="00144AB7"/>
    <w:rsid w:val="00166F98"/>
    <w:rsid w:val="00C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7160"/>
  <w15:chartTrackingRefBased/>
  <w15:docId w15:val="{B44A746B-3E6F-49F2-85E4-853CDF31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76838811msonormal">
    <w:name w:val="yiv7676838811msonormal"/>
    <w:basedOn w:val="Normal"/>
    <w:rsid w:val="00166F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8"/>
    <w:rPr>
      <w:b/>
      <w:bCs/>
    </w:rPr>
  </w:style>
  <w:style w:type="character" w:customStyle="1" w:styleId="apple-converted-space">
    <w:name w:val="apple-converted-space"/>
    <w:basedOn w:val="DefaultParagraphFont"/>
    <w:rsid w:val="00166F98"/>
  </w:style>
  <w:style w:type="character" w:styleId="Hyperlink">
    <w:name w:val="Hyperlink"/>
    <w:basedOn w:val="DefaultParagraphFont"/>
    <w:uiPriority w:val="99"/>
    <w:semiHidden/>
    <w:unhideWhenUsed/>
    <w:rsid w:val="00166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3610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43">
          <w:marLeft w:val="0"/>
          <w:marRight w:val="0"/>
          <w:marTop w:val="0"/>
          <w:marBottom w:val="0"/>
          <w:divBdr>
            <w:top w:val="none" w:sz="0" w:space="0" w:color="auto"/>
            <w:left w:val="none" w:sz="0" w:space="0" w:color="auto"/>
            <w:bottom w:val="none" w:sz="0" w:space="0" w:color="auto"/>
            <w:right w:val="none" w:sz="0" w:space="0" w:color="auto"/>
          </w:divBdr>
        </w:div>
        <w:div w:id="1609772848">
          <w:marLeft w:val="0"/>
          <w:marRight w:val="0"/>
          <w:marTop w:val="0"/>
          <w:marBottom w:val="0"/>
          <w:divBdr>
            <w:top w:val="none" w:sz="0" w:space="0" w:color="auto"/>
            <w:left w:val="none" w:sz="0" w:space="0" w:color="auto"/>
            <w:bottom w:val="none" w:sz="0" w:space="0" w:color="auto"/>
            <w:right w:val="none" w:sz="0" w:space="0" w:color="auto"/>
          </w:divBdr>
        </w:div>
        <w:div w:id="1681926819">
          <w:marLeft w:val="0"/>
          <w:marRight w:val="0"/>
          <w:marTop w:val="0"/>
          <w:marBottom w:val="0"/>
          <w:divBdr>
            <w:top w:val="none" w:sz="0" w:space="0" w:color="auto"/>
            <w:left w:val="none" w:sz="0" w:space="0" w:color="auto"/>
            <w:bottom w:val="none" w:sz="0" w:space="0" w:color="auto"/>
            <w:right w:val="none" w:sz="0" w:space="0" w:color="auto"/>
          </w:divBdr>
        </w:div>
        <w:div w:id="837158398">
          <w:marLeft w:val="0"/>
          <w:marRight w:val="0"/>
          <w:marTop w:val="0"/>
          <w:marBottom w:val="0"/>
          <w:divBdr>
            <w:top w:val="none" w:sz="0" w:space="0" w:color="auto"/>
            <w:left w:val="none" w:sz="0" w:space="0" w:color="auto"/>
            <w:bottom w:val="none" w:sz="0" w:space="0" w:color="auto"/>
            <w:right w:val="none" w:sz="0" w:space="0" w:color="auto"/>
          </w:divBdr>
        </w:div>
        <w:div w:id="1937512908">
          <w:marLeft w:val="0"/>
          <w:marRight w:val="0"/>
          <w:marTop w:val="0"/>
          <w:marBottom w:val="0"/>
          <w:divBdr>
            <w:top w:val="none" w:sz="0" w:space="0" w:color="auto"/>
            <w:left w:val="none" w:sz="0" w:space="0" w:color="auto"/>
            <w:bottom w:val="none" w:sz="0" w:space="0" w:color="auto"/>
            <w:right w:val="none" w:sz="0" w:space="0" w:color="auto"/>
          </w:divBdr>
        </w:div>
        <w:div w:id="1016077290">
          <w:marLeft w:val="0"/>
          <w:marRight w:val="0"/>
          <w:marTop w:val="0"/>
          <w:marBottom w:val="0"/>
          <w:divBdr>
            <w:top w:val="none" w:sz="0" w:space="0" w:color="auto"/>
            <w:left w:val="none" w:sz="0" w:space="0" w:color="auto"/>
            <w:bottom w:val="none" w:sz="0" w:space="0" w:color="auto"/>
            <w:right w:val="none" w:sz="0" w:space="0" w:color="auto"/>
          </w:divBdr>
        </w:div>
        <w:div w:id="2064324392">
          <w:marLeft w:val="0"/>
          <w:marRight w:val="0"/>
          <w:marTop w:val="0"/>
          <w:marBottom w:val="0"/>
          <w:divBdr>
            <w:top w:val="none" w:sz="0" w:space="0" w:color="auto"/>
            <w:left w:val="none" w:sz="0" w:space="0" w:color="auto"/>
            <w:bottom w:val="none" w:sz="0" w:space="0" w:color="auto"/>
            <w:right w:val="none" w:sz="0" w:space="0" w:color="auto"/>
          </w:divBdr>
        </w:div>
        <w:div w:id="1960531469">
          <w:marLeft w:val="0"/>
          <w:marRight w:val="0"/>
          <w:marTop w:val="0"/>
          <w:marBottom w:val="0"/>
          <w:divBdr>
            <w:top w:val="none" w:sz="0" w:space="0" w:color="auto"/>
            <w:left w:val="none" w:sz="0" w:space="0" w:color="auto"/>
            <w:bottom w:val="none" w:sz="0" w:space="0" w:color="auto"/>
            <w:right w:val="none" w:sz="0" w:space="0" w:color="auto"/>
          </w:divBdr>
        </w:div>
        <w:div w:id="1701736673">
          <w:marLeft w:val="0"/>
          <w:marRight w:val="0"/>
          <w:marTop w:val="0"/>
          <w:marBottom w:val="0"/>
          <w:divBdr>
            <w:top w:val="none" w:sz="0" w:space="0" w:color="auto"/>
            <w:left w:val="none" w:sz="0" w:space="0" w:color="auto"/>
            <w:bottom w:val="none" w:sz="0" w:space="0" w:color="auto"/>
            <w:right w:val="none" w:sz="0" w:space="0" w:color="auto"/>
          </w:divBdr>
        </w:div>
        <w:div w:id="6253085">
          <w:marLeft w:val="0"/>
          <w:marRight w:val="0"/>
          <w:marTop w:val="0"/>
          <w:marBottom w:val="0"/>
          <w:divBdr>
            <w:top w:val="none" w:sz="0" w:space="0" w:color="auto"/>
            <w:left w:val="none" w:sz="0" w:space="0" w:color="auto"/>
            <w:bottom w:val="none" w:sz="0" w:space="0" w:color="auto"/>
            <w:right w:val="none" w:sz="0" w:space="0" w:color="auto"/>
          </w:divBdr>
        </w:div>
        <w:div w:id="95297866">
          <w:marLeft w:val="0"/>
          <w:marRight w:val="0"/>
          <w:marTop w:val="0"/>
          <w:marBottom w:val="0"/>
          <w:divBdr>
            <w:top w:val="none" w:sz="0" w:space="0" w:color="auto"/>
            <w:left w:val="none" w:sz="0" w:space="0" w:color="auto"/>
            <w:bottom w:val="none" w:sz="0" w:space="0" w:color="auto"/>
            <w:right w:val="none" w:sz="0" w:space="0" w:color="auto"/>
          </w:divBdr>
        </w:div>
        <w:div w:id="409279334">
          <w:marLeft w:val="0"/>
          <w:marRight w:val="0"/>
          <w:marTop w:val="0"/>
          <w:marBottom w:val="0"/>
          <w:divBdr>
            <w:top w:val="none" w:sz="0" w:space="0" w:color="auto"/>
            <w:left w:val="none" w:sz="0" w:space="0" w:color="auto"/>
            <w:bottom w:val="none" w:sz="0" w:space="0" w:color="auto"/>
            <w:right w:val="none" w:sz="0" w:space="0" w:color="auto"/>
          </w:divBdr>
        </w:div>
        <w:div w:id="880945279">
          <w:marLeft w:val="0"/>
          <w:marRight w:val="0"/>
          <w:marTop w:val="0"/>
          <w:marBottom w:val="0"/>
          <w:divBdr>
            <w:top w:val="none" w:sz="0" w:space="0" w:color="auto"/>
            <w:left w:val="none" w:sz="0" w:space="0" w:color="auto"/>
            <w:bottom w:val="none" w:sz="0" w:space="0" w:color="auto"/>
            <w:right w:val="none" w:sz="0" w:space="0" w:color="auto"/>
          </w:divBdr>
        </w:div>
        <w:div w:id="580454877">
          <w:marLeft w:val="0"/>
          <w:marRight w:val="0"/>
          <w:marTop w:val="0"/>
          <w:marBottom w:val="0"/>
          <w:divBdr>
            <w:top w:val="none" w:sz="0" w:space="0" w:color="auto"/>
            <w:left w:val="none" w:sz="0" w:space="0" w:color="auto"/>
            <w:bottom w:val="none" w:sz="0" w:space="0" w:color="auto"/>
            <w:right w:val="none" w:sz="0" w:space="0" w:color="auto"/>
          </w:divBdr>
        </w:div>
        <w:div w:id="2078700423">
          <w:marLeft w:val="0"/>
          <w:marRight w:val="0"/>
          <w:marTop w:val="0"/>
          <w:marBottom w:val="0"/>
          <w:divBdr>
            <w:top w:val="none" w:sz="0" w:space="0" w:color="auto"/>
            <w:left w:val="none" w:sz="0" w:space="0" w:color="auto"/>
            <w:bottom w:val="none" w:sz="0" w:space="0" w:color="auto"/>
            <w:right w:val="none" w:sz="0" w:space="0" w:color="auto"/>
          </w:divBdr>
        </w:div>
        <w:div w:id="979068473">
          <w:marLeft w:val="0"/>
          <w:marRight w:val="0"/>
          <w:marTop w:val="0"/>
          <w:marBottom w:val="0"/>
          <w:divBdr>
            <w:top w:val="none" w:sz="0" w:space="0" w:color="auto"/>
            <w:left w:val="none" w:sz="0" w:space="0" w:color="auto"/>
            <w:bottom w:val="none" w:sz="0" w:space="0" w:color="auto"/>
            <w:right w:val="none" w:sz="0" w:space="0" w:color="auto"/>
          </w:divBdr>
        </w:div>
        <w:div w:id="988900936">
          <w:marLeft w:val="0"/>
          <w:marRight w:val="0"/>
          <w:marTop w:val="0"/>
          <w:marBottom w:val="0"/>
          <w:divBdr>
            <w:top w:val="none" w:sz="0" w:space="0" w:color="auto"/>
            <w:left w:val="none" w:sz="0" w:space="0" w:color="auto"/>
            <w:bottom w:val="none" w:sz="0" w:space="0" w:color="auto"/>
            <w:right w:val="none" w:sz="0" w:space="0" w:color="auto"/>
          </w:divBdr>
        </w:div>
        <w:div w:id="1547646041">
          <w:marLeft w:val="0"/>
          <w:marRight w:val="0"/>
          <w:marTop w:val="0"/>
          <w:marBottom w:val="0"/>
          <w:divBdr>
            <w:top w:val="none" w:sz="0" w:space="0" w:color="auto"/>
            <w:left w:val="none" w:sz="0" w:space="0" w:color="auto"/>
            <w:bottom w:val="none" w:sz="0" w:space="0" w:color="auto"/>
            <w:right w:val="none" w:sz="0" w:space="0" w:color="auto"/>
          </w:divBdr>
        </w:div>
        <w:div w:id="1210604560">
          <w:marLeft w:val="0"/>
          <w:marRight w:val="0"/>
          <w:marTop w:val="0"/>
          <w:marBottom w:val="0"/>
          <w:divBdr>
            <w:top w:val="none" w:sz="0" w:space="0" w:color="auto"/>
            <w:left w:val="none" w:sz="0" w:space="0" w:color="auto"/>
            <w:bottom w:val="none" w:sz="0" w:space="0" w:color="auto"/>
            <w:right w:val="none" w:sz="0" w:space="0" w:color="auto"/>
          </w:divBdr>
        </w:div>
        <w:div w:id="1997952768">
          <w:marLeft w:val="0"/>
          <w:marRight w:val="0"/>
          <w:marTop w:val="0"/>
          <w:marBottom w:val="0"/>
          <w:divBdr>
            <w:top w:val="none" w:sz="0" w:space="0" w:color="auto"/>
            <w:left w:val="none" w:sz="0" w:space="0" w:color="auto"/>
            <w:bottom w:val="none" w:sz="0" w:space="0" w:color="auto"/>
            <w:right w:val="none" w:sz="0" w:space="0" w:color="auto"/>
          </w:divBdr>
        </w:div>
        <w:div w:id="1341539211">
          <w:marLeft w:val="0"/>
          <w:marRight w:val="0"/>
          <w:marTop w:val="0"/>
          <w:marBottom w:val="0"/>
          <w:divBdr>
            <w:top w:val="none" w:sz="0" w:space="0" w:color="auto"/>
            <w:left w:val="none" w:sz="0" w:space="0" w:color="auto"/>
            <w:bottom w:val="none" w:sz="0" w:space="0" w:color="auto"/>
            <w:right w:val="none" w:sz="0" w:space="0" w:color="auto"/>
          </w:divBdr>
        </w:div>
        <w:div w:id="1183864453">
          <w:marLeft w:val="0"/>
          <w:marRight w:val="0"/>
          <w:marTop w:val="0"/>
          <w:marBottom w:val="0"/>
          <w:divBdr>
            <w:top w:val="none" w:sz="0" w:space="0" w:color="auto"/>
            <w:left w:val="none" w:sz="0" w:space="0" w:color="auto"/>
            <w:bottom w:val="none" w:sz="0" w:space="0" w:color="auto"/>
            <w:right w:val="none" w:sz="0" w:space="0" w:color="auto"/>
          </w:divBdr>
        </w:div>
        <w:div w:id="1124814457">
          <w:marLeft w:val="0"/>
          <w:marRight w:val="0"/>
          <w:marTop w:val="0"/>
          <w:marBottom w:val="0"/>
          <w:divBdr>
            <w:top w:val="none" w:sz="0" w:space="0" w:color="auto"/>
            <w:left w:val="none" w:sz="0" w:space="0" w:color="auto"/>
            <w:bottom w:val="none" w:sz="0" w:space="0" w:color="auto"/>
            <w:right w:val="none" w:sz="0" w:space="0" w:color="auto"/>
          </w:divBdr>
        </w:div>
        <w:div w:id="538322920">
          <w:marLeft w:val="0"/>
          <w:marRight w:val="0"/>
          <w:marTop w:val="0"/>
          <w:marBottom w:val="0"/>
          <w:divBdr>
            <w:top w:val="none" w:sz="0" w:space="0" w:color="auto"/>
            <w:left w:val="none" w:sz="0" w:space="0" w:color="auto"/>
            <w:bottom w:val="none" w:sz="0" w:space="0" w:color="auto"/>
            <w:right w:val="none" w:sz="0" w:space="0" w:color="auto"/>
          </w:divBdr>
        </w:div>
        <w:div w:id="13768663">
          <w:marLeft w:val="0"/>
          <w:marRight w:val="0"/>
          <w:marTop w:val="0"/>
          <w:marBottom w:val="0"/>
          <w:divBdr>
            <w:top w:val="none" w:sz="0" w:space="0" w:color="auto"/>
            <w:left w:val="none" w:sz="0" w:space="0" w:color="auto"/>
            <w:bottom w:val="none" w:sz="0" w:space="0" w:color="auto"/>
            <w:right w:val="none" w:sz="0" w:space="0" w:color="auto"/>
          </w:divBdr>
        </w:div>
        <w:div w:id="265382350">
          <w:marLeft w:val="0"/>
          <w:marRight w:val="0"/>
          <w:marTop w:val="0"/>
          <w:marBottom w:val="0"/>
          <w:divBdr>
            <w:top w:val="none" w:sz="0" w:space="0" w:color="auto"/>
            <w:left w:val="none" w:sz="0" w:space="0" w:color="auto"/>
            <w:bottom w:val="none" w:sz="0" w:space="0" w:color="auto"/>
            <w:right w:val="none" w:sz="0" w:space="0" w:color="auto"/>
          </w:divBdr>
        </w:div>
        <w:div w:id="1014460583">
          <w:marLeft w:val="0"/>
          <w:marRight w:val="0"/>
          <w:marTop w:val="0"/>
          <w:marBottom w:val="0"/>
          <w:divBdr>
            <w:top w:val="none" w:sz="0" w:space="0" w:color="auto"/>
            <w:left w:val="none" w:sz="0" w:space="0" w:color="auto"/>
            <w:bottom w:val="none" w:sz="0" w:space="0" w:color="auto"/>
            <w:right w:val="none" w:sz="0" w:space="0" w:color="auto"/>
          </w:divBdr>
        </w:div>
        <w:div w:id="1745955632">
          <w:marLeft w:val="0"/>
          <w:marRight w:val="0"/>
          <w:marTop w:val="0"/>
          <w:marBottom w:val="0"/>
          <w:divBdr>
            <w:top w:val="none" w:sz="0" w:space="0" w:color="auto"/>
            <w:left w:val="none" w:sz="0" w:space="0" w:color="auto"/>
            <w:bottom w:val="none" w:sz="0" w:space="0" w:color="auto"/>
            <w:right w:val="none" w:sz="0" w:space="0" w:color="auto"/>
          </w:divBdr>
        </w:div>
        <w:div w:id="1800880307">
          <w:marLeft w:val="0"/>
          <w:marRight w:val="0"/>
          <w:marTop w:val="0"/>
          <w:marBottom w:val="0"/>
          <w:divBdr>
            <w:top w:val="none" w:sz="0" w:space="0" w:color="auto"/>
            <w:left w:val="none" w:sz="0" w:space="0" w:color="auto"/>
            <w:bottom w:val="none" w:sz="0" w:space="0" w:color="auto"/>
            <w:right w:val="none" w:sz="0" w:space="0" w:color="auto"/>
          </w:divBdr>
        </w:div>
        <w:div w:id="824054030">
          <w:marLeft w:val="0"/>
          <w:marRight w:val="0"/>
          <w:marTop w:val="0"/>
          <w:marBottom w:val="0"/>
          <w:divBdr>
            <w:top w:val="none" w:sz="0" w:space="0" w:color="auto"/>
            <w:left w:val="none" w:sz="0" w:space="0" w:color="auto"/>
            <w:bottom w:val="none" w:sz="0" w:space="0" w:color="auto"/>
            <w:right w:val="none" w:sz="0" w:space="0" w:color="auto"/>
          </w:divBdr>
        </w:div>
        <w:div w:id="299699210">
          <w:marLeft w:val="0"/>
          <w:marRight w:val="0"/>
          <w:marTop w:val="0"/>
          <w:marBottom w:val="0"/>
          <w:divBdr>
            <w:top w:val="none" w:sz="0" w:space="0" w:color="auto"/>
            <w:left w:val="none" w:sz="0" w:space="0" w:color="auto"/>
            <w:bottom w:val="none" w:sz="0" w:space="0" w:color="auto"/>
            <w:right w:val="none" w:sz="0" w:space="0" w:color="auto"/>
          </w:divBdr>
          <w:divsChild>
            <w:div w:id="1078870898">
              <w:marLeft w:val="0"/>
              <w:marRight w:val="0"/>
              <w:marTop w:val="0"/>
              <w:marBottom w:val="0"/>
              <w:divBdr>
                <w:top w:val="none" w:sz="0" w:space="0" w:color="auto"/>
                <w:left w:val="none" w:sz="0" w:space="0" w:color="auto"/>
                <w:bottom w:val="none" w:sz="0" w:space="0" w:color="auto"/>
                <w:right w:val="none" w:sz="0" w:space="0" w:color="auto"/>
              </w:divBdr>
            </w:div>
            <w:div w:id="177620105">
              <w:marLeft w:val="0"/>
              <w:marRight w:val="0"/>
              <w:marTop w:val="0"/>
              <w:marBottom w:val="0"/>
              <w:divBdr>
                <w:top w:val="none" w:sz="0" w:space="0" w:color="auto"/>
                <w:left w:val="none" w:sz="0" w:space="0" w:color="auto"/>
                <w:bottom w:val="none" w:sz="0" w:space="0" w:color="auto"/>
                <w:right w:val="none" w:sz="0" w:space="0" w:color="auto"/>
              </w:divBdr>
            </w:div>
            <w:div w:id="1268731315">
              <w:marLeft w:val="0"/>
              <w:marRight w:val="0"/>
              <w:marTop w:val="0"/>
              <w:marBottom w:val="0"/>
              <w:divBdr>
                <w:top w:val="none" w:sz="0" w:space="0" w:color="auto"/>
                <w:left w:val="none" w:sz="0" w:space="0" w:color="auto"/>
                <w:bottom w:val="none" w:sz="0" w:space="0" w:color="auto"/>
                <w:right w:val="none" w:sz="0" w:space="0" w:color="auto"/>
              </w:divBdr>
            </w:div>
            <w:div w:id="1798062626">
              <w:marLeft w:val="0"/>
              <w:marRight w:val="0"/>
              <w:marTop w:val="0"/>
              <w:marBottom w:val="0"/>
              <w:divBdr>
                <w:top w:val="none" w:sz="0" w:space="0" w:color="auto"/>
                <w:left w:val="none" w:sz="0" w:space="0" w:color="auto"/>
                <w:bottom w:val="none" w:sz="0" w:space="0" w:color="auto"/>
                <w:right w:val="none" w:sz="0" w:space="0" w:color="auto"/>
              </w:divBdr>
            </w:div>
            <w:div w:id="668943976">
              <w:marLeft w:val="0"/>
              <w:marRight w:val="0"/>
              <w:marTop w:val="0"/>
              <w:marBottom w:val="0"/>
              <w:divBdr>
                <w:top w:val="none" w:sz="0" w:space="0" w:color="auto"/>
                <w:left w:val="none" w:sz="0" w:space="0" w:color="auto"/>
                <w:bottom w:val="none" w:sz="0" w:space="0" w:color="auto"/>
                <w:right w:val="none" w:sz="0" w:space="0" w:color="auto"/>
              </w:divBdr>
            </w:div>
          </w:divsChild>
        </w:div>
        <w:div w:id="1972443427">
          <w:marLeft w:val="0"/>
          <w:marRight w:val="0"/>
          <w:marTop w:val="0"/>
          <w:marBottom w:val="0"/>
          <w:divBdr>
            <w:top w:val="none" w:sz="0" w:space="0" w:color="auto"/>
            <w:left w:val="none" w:sz="0" w:space="0" w:color="auto"/>
            <w:bottom w:val="none" w:sz="0" w:space="0" w:color="auto"/>
            <w:right w:val="none" w:sz="0" w:space="0" w:color="auto"/>
          </w:divBdr>
        </w:div>
        <w:div w:id="1703631450">
          <w:marLeft w:val="0"/>
          <w:marRight w:val="0"/>
          <w:marTop w:val="0"/>
          <w:marBottom w:val="0"/>
          <w:divBdr>
            <w:top w:val="none" w:sz="0" w:space="0" w:color="auto"/>
            <w:left w:val="none" w:sz="0" w:space="0" w:color="auto"/>
            <w:bottom w:val="none" w:sz="0" w:space="0" w:color="auto"/>
            <w:right w:val="none" w:sz="0" w:space="0" w:color="auto"/>
          </w:divBdr>
        </w:div>
        <w:div w:id="1293319954">
          <w:marLeft w:val="0"/>
          <w:marRight w:val="0"/>
          <w:marTop w:val="0"/>
          <w:marBottom w:val="0"/>
          <w:divBdr>
            <w:top w:val="none" w:sz="0" w:space="0" w:color="auto"/>
            <w:left w:val="none" w:sz="0" w:space="0" w:color="auto"/>
            <w:bottom w:val="none" w:sz="0" w:space="0" w:color="auto"/>
            <w:right w:val="none" w:sz="0" w:space="0" w:color="auto"/>
          </w:divBdr>
        </w:div>
        <w:div w:id="2043968280">
          <w:marLeft w:val="0"/>
          <w:marRight w:val="0"/>
          <w:marTop w:val="0"/>
          <w:marBottom w:val="0"/>
          <w:divBdr>
            <w:top w:val="none" w:sz="0" w:space="0" w:color="auto"/>
            <w:left w:val="none" w:sz="0" w:space="0" w:color="auto"/>
            <w:bottom w:val="none" w:sz="0" w:space="0" w:color="auto"/>
            <w:right w:val="none" w:sz="0" w:space="0" w:color="auto"/>
          </w:divBdr>
        </w:div>
        <w:div w:id="1929460476">
          <w:marLeft w:val="0"/>
          <w:marRight w:val="0"/>
          <w:marTop w:val="0"/>
          <w:marBottom w:val="0"/>
          <w:divBdr>
            <w:top w:val="none" w:sz="0" w:space="0" w:color="auto"/>
            <w:left w:val="none" w:sz="0" w:space="0" w:color="auto"/>
            <w:bottom w:val="none" w:sz="0" w:space="0" w:color="auto"/>
            <w:right w:val="none" w:sz="0" w:space="0" w:color="auto"/>
          </w:divBdr>
        </w:div>
        <w:div w:id="1632519283">
          <w:marLeft w:val="0"/>
          <w:marRight w:val="0"/>
          <w:marTop w:val="0"/>
          <w:marBottom w:val="0"/>
          <w:divBdr>
            <w:top w:val="none" w:sz="0" w:space="0" w:color="auto"/>
            <w:left w:val="none" w:sz="0" w:space="0" w:color="auto"/>
            <w:bottom w:val="none" w:sz="0" w:space="0" w:color="auto"/>
            <w:right w:val="none" w:sz="0" w:space="0" w:color="auto"/>
          </w:divBdr>
        </w:div>
        <w:div w:id="2124612427">
          <w:marLeft w:val="0"/>
          <w:marRight w:val="0"/>
          <w:marTop w:val="0"/>
          <w:marBottom w:val="0"/>
          <w:divBdr>
            <w:top w:val="none" w:sz="0" w:space="0" w:color="auto"/>
            <w:left w:val="none" w:sz="0" w:space="0" w:color="auto"/>
            <w:bottom w:val="none" w:sz="0" w:space="0" w:color="auto"/>
            <w:right w:val="none" w:sz="0" w:space="0" w:color="auto"/>
          </w:divBdr>
        </w:div>
        <w:div w:id="1422218825">
          <w:marLeft w:val="0"/>
          <w:marRight w:val="0"/>
          <w:marTop w:val="0"/>
          <w:marBottom w:val="0"/>
          <w:divBdr>
            <w:top w:val="none" w:sz="0" w:space="0" w:color="auto"/>
            <w:left w:val="none" w:sz="0" w:space="0" w:color="auto"/>
            <w:bottom w:val="none" w:sz="0" w:space="0" w:color="auto"/>
            <w:right w:val="none" w:sz="0" w:space="0" w:color="auto"/>
          </w:divBdr>
        </w:div>
        <w:div w:id="1628391189">
          <w:marLeft w:val="0"/>
          <w:marRight w:val="0"/>
          <w:marTop w:val="0"/>
          <w:marBottom w:val="0"/>
          <w:divBdr>
            <w:top w:val="none" w:sz="0" w:space="0" w:color="auto"/>
            <w:left w:val="none" w:sz="0" w:space="0" w:color="auto"/>
            <w:bottom w:val="none" w:sz="0" w:space="0" w:color="auto"/>
            <w:right w:val="none" w:sz="0" w:space="0" w:color="auto"/>
          </w:divBdr>
        </w:div>
        <w:div w:id="477309324">
          <w:marLeft w:val="0"/>
          <w:marRight w:val="0"/>
          <w:marTop w:val="0"/>
          <w:marBottom w:val="0"/>
          <w:divBdr>
            <w:top w:val="none" w:sz="0" w:space="0" w:color="auto"/>
            <w:left w:val="none" w:sz="0" w:space="0" w:color="auto"/>
            <w:bottom w:val="none" w:sz="0" w:space="0" w:color="auto"/>
            <w:right w:val="none" w:sz="0" w:space="0" w:color="auto"/>
          </w:divBdr>
        </w:div>
        <w:div w:id="106388868">
          <w:marLeft w:val="0"/>
          <w:marRight w:val="0"/>
          <w:marTop w:val="0"/>
          <w:marBottom w:val="0"/>
          <w:divBdr>
            <w:top w:val="none" w:sz="0" w:space="0" w:color="auto"/>
            <w:left w:val="none" w:sz="0" w:space="0" w:color="auto"/>
            <w:bottom w:val="none" w:sz="0" w:space="0" w:color="auto"/>
            <w:right w:val="none" w:sz="0" w:space="0" w:color="auto"/>
          </w:divBdr>
        </w:div>
        <w:div w:id="569001917">
          <w:marLeft w:val="0"/>
          <w:marRight w:val="0"/>
          <w:marTop w:val="0"/>
          <w:marBottom w:val="0"/>
          <w:divBdr>
            <w:top w:val="none" w:sz="0" w:space="0" w:color="auto"/>
            <w:left w:val="none" w:sz="0" w:space="0" w:color="auto"/>
            <w:bottom w:val="none" w:sz="0" w:space="0" w:color="auto"/>
            <w:right w:val="none" w:sz="0" w:space="0" w:color="auto"/>
          </w:divBdr>
        </w:div>
        <w:div w:id="1017971351">
          <w:marLeft w:val="0"/>
          <w:marRight w:val="0"/>
          <w:marTop w:val="0"/>
          <w:marBottom w:val="0"/>
          <w:divBdr>
            <w:top w:val="none" w:sz="0" w:space="0" w:color="auto"/>
            <w:left w:val="none" w:sz="0" w:space="0" w:color="auto"/>
            <w:bottom w:val="none" w:sz="0" w:space="0" w:color="auto"/>
            <w:right w:val="none" w:sz="0" w:space="0" w:color="auto"/>
          </w:divBdr>
        </w:div>
        <w:div w:id="1979335747">
          <w:marLeft w:val="0"/>
          <w:marRight w:val="0"/>
          <w:marTop w:val="0"/>
          <w:marBottom w:val="0"/>
          <w:divBdr>
            <w:top w:val="none" w:sz="0" w:space="0" w:color="auto"/>
            <w:left w:val="none" w:sz="0" w:space="0" w:color="auto"/>
            <w:bottom w:val="none" w:sz="0" w:space="0" w:color="auto"/>
            <w:right w:val="none" w:sz="0" w:space="0" w:color="auto"/>
          </w:divBdr>
        </w:div>
        <w:div w:id="1787851364">
          <w:marLeft w:val="0"/>
          <w:marRight w:val="0"/>
          <w:marTop w:val="0"/>
          <w:marBottom w:val="0"/>
          <w:divBdr>
            <w:top w:val="none" w:sz="0" w:space="0" w:color="auto"/>
            <w:left w:val="none" w:sz="0" w:space="0" w:color="auto"/>
            <w:bottom w:val="none" w:sz="0" w:space="0" w:color="auto"/>
            <w:right w:val="none" w:sz="0" w:space="0" w:color="auto"/>
          </w:divBdr>
        </w:div>
        <w:div w:id="229467614">
          <w:marLeft w:val="0"/>
          <w:marRight w:val="0"/>
          <w:marTop w:val="0"/>
          <w:marBottom w:val="0"/>
          <w:divBdr>
            <w:top w:val="none" w:sz="0" w:space="0" w:color="auto"/>
            <w:left w:val="none" w:sz="0" w:space="0" w:color="auto"/>
            <w:bottom w:val="none" w:sz="0" w:space="0" w:color="auto"/>
            <w:right w:val="none" w:sz="0" w:space="0" w:color="auto"/>
          </w:divBdr>
        </w:div>
        <w:div w:id="557596184">
          <w:marLeft w:val="0"/>
          <w:marRight w:val="0"/>
          <w:marTop w:val="0"/>
          <w:marBottom w:val="0"/>
          <w:divBdr>
            <w:top w:val="none" w:sz="0" w:space="0" w:color="auto"/>
            <w:left w:val="none" w:sz="0" w:space="0" w:color="auto"/>
            <w:bottom w:val="none" w:sz="0" w:space="0" w:color="auto"/>
            <w:right w:val="none" w:sz="0" w:space="0" w:color="auto"/>
          </w:divBdr>
        </w:div>
        <w:div w:id="1155145240">
          <w:marLeft w:val="0"/>
          <w:marRight w:val="0"/>
          <w:marTop w:val="0"/>
          <w:marBottom w:val="0"/>
          <w:divBdr>
            <w:top w:val="none" w:sz="0" w:space="0" w:color="auto"/>
            <w:left w:val="none" w:sz="0" w:space="0" w:color="auto"/>
            <w:bottom w:val="none" w:sz="0" w:space="0" w:color="auto"/>
            <w:right w:val="none" w:sz="0" w:space="0" w:color="auto"/>
          </w:divBdr>
        </w:div>
        <w:div w:id="256249938">
          <w:marLeft w:val="0"/>
          <w:marRight w:val="0"/>
          <w:marTop w:val="0"/>
          <w:marBottom w:val="0"/>
          <w:divBdr>
            <w:top w:val="none" w:sz="0" w:space="0" w:color="auto"/>
            <w:left w:val="none" w:sz="0" w:space="0" w:color="auto"/>
            <w:bottom w:val="none" w:sz="0" w:space="0" w:color="auto"/>
            <w:right w:val="none" w:sz="0" w:space="0" w:color="auto"/>
          </w:divBdr>
        </w:div>
        <w:div w:id="416441073">
          <w:marLeft w:val="0"/>
          <w:marRight w:val="0"/>
          <w:marTop w:val="0"/>
          <w:marBottom w:val="0"/>
          <w:divBdr>
            <w:top w:val="none" w:sz="0" w:space="0" w:color="auto"/>
            <w:left w:val="none" w:sz="0" w:space="0" w:color="auto"/>
            <w:bottom w:val="none" w:sz="0" w:space="0" w:color="auto"/>
            <w:right w:val="none" w:sz="0" w:space="0" w:color="auto"/>
          </w:divBdr>
        </w:div>
        <w:div w:id="1379625268">
          <w:marLeft w:val="0"/>
          <w:marRight w:val="0"/>
          <w:marTop w:val="0"/>
          <w:marBottom w:val="0"/>
          <w:divBdr>
            <w:top w:val="none" w:sz="0" w:space="0" w:color="auto"/>
            <w:left w:val="none" w:sz="0" w:space="0" w:color="auto"/>
            <w:bottom w:val="none" w:sz="0" w:space="0" w:color="auto"/>
            <w:right w:val="none" w:sz="0" w:space="0" w:color="auto"/>
          </w:divBdr>
        </w:div>
        <w:div w:id="309333408">
          <w:marLeft w:val="0"/>
          <w:marRight w:val="0"/>
          <w:marTop w:val="0"/>
          <w:marBottom w:val="0"/>
          <w:divBdr>
            <w:top w:val="none" w:sz="0" w:space="0" w:color="auto"/>
            <w:left w:val="none" w:sz="0" w:space="0" w:color="auto"/>
            <w:bottom w:val="none" w:sz="0" w:space="0" w:color="auto"/>
            <w:right w:val="none" w:sz="0" w:space="0" w:color="auto"/>
          </w:divBdr>
        </w:div>
        <w:div w:id="904993858">
          <w:marLeft w:val="0"/>
          <w:marRight w:val="0"/>
          <w:marTop w:val="0"/>
          <w:marBottom w:val="0"/>
          <w:divBdr>
            <w:top w:val="none" w:sz="0" w:space="0" w:color="auto"/>
            <w:left w:val="none" w:sz="0" w:space="0" w:color="auto"/>
            <w:bottom w:val="none" w:sz="0" w:space="0" w:color="auto"/>
            <w:right w:val="none" w:sz="0" w:space="0" w:color="auto"/>
          </w:divBdr>
        </w:div>
        <w:div w:id="241598138">
          <w:marLeft w:val="0"/>
          <w:marRight w:val="0"/>
          <w:marTop w:val="0"/>
          <w:marBottom w:val="0"/>
          <w:divBdr>
            <w:top w:val="none" w:sz="0" w:space="0" w:color="auto"/>
            <w:left w:val="none" w:sz="0" w:space="0" w:color="auto"/>
            <w:bottom w:val="none" w:sz="0" w:space="0" w:color="auto"/>
            <w:right w:val="none" w:sz="0" w:space="0" w:color="auto"/>
          </w:divBdr>
        </w:div>
        <w:div w:id="1148277933">
          <w:marLeft w:val="0"/>
          <w:marRight w:val="0"/>
          <w:marTop w:val="0"/>
          <w:marBottom w:val="0"/>
          <w:divBdr>
            <w:top w:val="none" w:sz="0" w:space="0" w:color="auto"/>
            <w:left w:val="none" w:sz="0" w:space="0" w:color="auto"/>
            <w:bottom w:val="none" w:sz="0" w:space="0" w:color="auto"/>
            <w:right w:val="none" w:sz="0" w:space="0" w:color="auto"/>
          </w:divBdr>
        </w:div>
        <w:div w:id="327943728">
          <w:marLeft w:val="0"/>
          <w:marRight w:val="0"/>
          <w:marTop w:val="0"/>
          <w:marBottom w:val="0"/>
          <w:divBdr>
            <w:top w:val="none" w:sz="0" w:space="0" w:color="auto"/>
            <w:left w:val="none" w:sz="0" w:space="0" w:color="auto"/>
            <w:bottom w:val="none" w:sz="0" w:space="0" w:color="auto"/>
            <w:right w:val="none" w:sz="0" w:space="0" w:color="auto"/>
          </w:divBdr>
        </w:div>
        <w:div w:id="1940209597">
          <w:marLeft w:val="0"/>
          <w:marRight w:val="0"/>
          <w:marTop w:val="0"/>
          <w:marBottom w:val="0"/>
          <w:divBdr>
            <w:top w:val="none" w:sz="0" w:space="0" w:color="auto"/>
            <w:left w:val="none" w:sz="0" w:space="0" w:color="auto"/>
            <w:bottom w:val="none" w:sz="0" w:space="0" w:color="auto"/>
            <w:right w:val="none" w:sz="0" w:space="0" w:color="auto"/>
          </w:divBdr>
        </w:div>
        <w:div w:id="1240409109">
          <w:marLeft w:val="0"/>
          <w:marRight w:val="0"/>
          <w:marTop w:val="0"/>
          <w:marBottom w:val="0"/>
          <w:divBdr>
            <w:top w:val="none" w:sz="0" w:space="0" w:color="auto"/>
            <w:left w:val="none" w:sz="0" w:space="0" w:color="auto"/>
            <w:bottom w:val="none" w:sz="0" w:space="0" w:color="auto"/>
            <w:right w:val="none" w:sz="0" w:space="0" w:color="auto"/>
          </w:divBdr>
        </w:div>
        <w:div w:id="1041588438">
          <w:marLeft w:val="0"/>
          <w:marRight w:val="0"/>
          <w:marTop w:val="0"/>
          <w:marBottom w:val="0"/>
          <w:divBdr>
            <w:top w:val="none" w:sz="0" w:space="0" w:color="auto"/>
            <w:left w:val="none" w:sz="0" w:space="0" w:color="auto"/>
            <w:bottom w:val="none" w:sz="0" w:space="0" w:color="auto"/>
            <w:right w:val="none" w:sz="0" w:space="0" w:color="auto"/>
          </w:divBdr>
        </w:div>
        <w:div w:id="580725685">
          <w:marLeft w:val="0"/>
          <w:marRight w:val="0"/>
          <w:marTop w:val="0"/>
          <w:marBottom w:val="0"/>
          <w:divBdr>
            <w:top w:val="none" w:sz="0" w:space="0" w:color="auto"/>
            <w:left w:val="none" w:sz="0" w:space="0" w:color="auto"/>
            <w:bottom w:val="none" w:sz="0" w:space="0" w:color="auto"/>
            <w:right w:val="none" w:sz="0" w:space="0" w:color="auto"/>
          </w:divBdr>
        </w:div>
        <w:div w:id="1545561804">
          <w:marLeft w:val="0"/>
          <w:marRight w:val="0"/>
          <w:marTop w:val="0"/>
          <w:marBottom w:val="0"/>
          <w:divBdr>
            <w:top w:val="none" w:sz="0" w:space="0" w:color="auto"/>
            <w:left w:val="none" w:sz="0" w:space="0" w:color="auto"/>
            <w:bottom w:val="none" w:sz="0" w:space="0" w:color="auto"/>
            <w:right w:val="none" w:sz="0" w:space="0" w:color="auto"/>
          </w:divBdr>
        </w:div>
        <w:div w:id="1131749735">
          <w:marLeft w:val="0"/>
          <w:marRight w:val="0"/>
          <w:marTop w:val="0"/>
          <w:marBottom w:val="0"/>
          <w:divBdr>
            <w:top w:val="none" w:sz="0" w:space="0" w:color="auto"/>
            <w:left w:val="none" w:sz="0" w:space="0" w:color="auto"/>
            <w:bottom w:val="none" w:sz="0" w:space="0" w:color="auto"/>
            <w:right w:val="none" w:sz="0" w:space="0" w:color="auto"/>
          </w:divBdr>
        </w:div>
        <w:div w:id="1855076470">
          <w:marLeft w:val="0"/>
          <w:marRight w:val="0"/>
          <w:marTop w:val="0"/>
          <w:marBottom w:val="0"/>
          <w:divBdr>
            <w:top w:val="none" w:sz="0" w:space="0" w:color="auto"/>
            <w:left w:val="none" w:sz="0" w:space="0" w:color="auto"/>
            <w:bottom w:val="none" w:sz="0" w:space="0" w:color="auto"/>
            <w:right w:val="none" w:sz="0" w:space="0" w:color="auto"/>
          </w:divBdr>
        </w:div>
        <w:div w:id="691951643">
          <w:marLeft w:val="0"/>
          <w:marRight w:val="0"/>
          <w:marTop w:val="0"/>
          <w:marBottom w:val="0"/>
          <w:divBdr>
            <w:top w:val="none" w:sz="0" w:space="0" w:color="auto"/>
            <w:left w:val="none" w:sz="0" w:space="0" w:color="auto"/>
            <w:bottom w:val="none" w:sz="0" w:space="0" w:color="auto"/>
            <w:right w:val="none" w:sz="0" w:space="0" w:color="auto"/>
          </w:divBdr>
        </w:div>
        <w:div w:id="365106062">
          <w:marLeft w:val="0"/>
          <w:marRight w:val="0"/>
          <w:marTop w:val="0"/>
          <w:marBottom w:val="0"/>
          <w:divBdr>
            <w:top w:val="none" w:sz="0" w:space="0" w:color="auto"/>
            <w:left w:val="none" w:sz="0" w:space="0" w:color="auto"/>
            <w:bottom w:val="none" w:sz="0" w:space="0" w:color="auto"/>
            <w:right w:val="none" w:sz="0" w:space="0" w:color="auto"/>
          </w:divBdr>
        </w:div>
        <w:div w:id="1123619962">
          <w:marLeft w:val="0"/>
          <w:marRight w:val="0"/>
          <w:marTop w:val="0"/>
          <w:marBottom w:val="0"/>
          <w:divBdr>
            <w:top w:val="none" w:sz="0" w:space="0" w:color="auto"/>
            <w:left w:val="none" w:sz="0" w:space="0" w:color="auto"/>
            <w:bottom w:val="none" w:sz="0" w:space="0" w:color="auto"/>
            <w:right w:val="none" w:sz="0" w:space="0" w:color="auto"/>
          </w:divBdr>
        </w:div>
        <w:div w:id="369427715">
          <w:marLeft w:val="0"/>
          <w:marRight w:val="0"/>
          <w:marTop w:val="0"/>
          <w:marBottom w:val="0"/>
          <w:divBdr>
            <w:top w:val="none" w:sz="0" w:space="0" w:color="auto"/>
            <w:left w:val="none" w:sz="0" w:space="0" w:color="auto"/>
            <w:bottom w:val="none" w:sz="0" w:space="0" w:color="auto"/>
            <w:right w:val="none" w:sz="0" w:space="0" w:color="auto"/>
          </w:divBdr>
        </w:div>
        <w:div w:id="1433939779">
          <w:marLeft w:val="0"/>
          <w:marRight w:val="0"/>
          <w:marTop w:val="0"/>
          <w:marBottom w:val="0"/>
          <w:divBdr>
            <w:top w:val="none" w:sz="0" w:space="0" w:color="auto"/>
            <w:left w:val="none" w:sz="0" w:space="0" w:color="auto"/>
            <w:bottom w:val="none" w:sz="0" w:space="0" w:color="auto"/>
            <w:right w:val="none" w:sz="0" w:space="0" w:color="auto"/>
          </w:divBdr>
        </w:div>
        <w:div w:id="736903454">
          <w:marLeft w:val="0"/>
          <w:marRight w:val="0"/>
          <w:marTop w:val="0"/>
          <w:marBottom w:val="0"/>
          <w:divBdr>
            <w:top w:val="none" w:sz="0" w:space="0" w:color="auto"/>
            <w:left w:val="none" w:sz="0" w:space="0" w:color="auto"/>
            <w:bottom w:val="none" w:sz="0" w:space="0" w:color="auto"/>
            <w:right w:val="none" w:sz="0" w:space="0" w:color="auto"/>
          </w:divBdr>
        </w:div>
        <w:div w:id="547374614">
          <w:marLeft w:val="0"/>
          <w:marRight w:val="0"/>
          <w:marTop w:val="0"/>
          <w:marBottom w:val="0"/>
          <w:divBdr>
            <w:top w:val="none" w:sz="0" w:space="0" w:color="auto"/>
            <w:left w:val="none" w:sz="0" w:space="0" w:color="auto"/>
            <w:bottom w:val="none" w:sz="0" w:space="0" w:color="auto"/>
            <w:right w:val="none" w:sz="0" w:space="0" w:color="auto"/>
          </w:divBdr>
        </w:div>
      </w:divsChild>
    </w:div>
    <w:div w:id="1148130456">
      <w:bodyDiv w:val="1"/>
      <w:marLeft w:val="0"/>
      <w:marRight w:val="0"/>
      <w:marTop w:val="0"/>
      <w:marBottom w:val="0"/>
      <w:divBdr>
        <w:top w:val="none" w:sz="0" w:space="0" w:color="auto"/>
        <w:left w:val="none" w:sz="0" w:space="0" w:color="auto"/>
        <w:bottom w:val="none" w:sz="0" w:space="0" w:color="auto"/>
        <w:right w:val="none" w:sz="0" w:space="0" w:color="auto"/>
      </w:divBdr>
      <w:divsChild>
        <w:div w:id="2097939604">
          <w:marLeft w:val="0"/>
          <w:marRight w:val="0"/>
          <w:marTop w:val="0"/>
          <w:marBottom w:val="0"/>
          <w:divBdr>
            <w:top w:val="none" w:sz="0" w:space="0" w:color="auto"/>
            <w:left w:val="none" w:sz="0" w:space="0" w:color="auto"/>
            <w:bottom w:val="none" w:sz="0" w:space="0" w:color="auto"/>
            <w:right w:val="none" w:sz="0" w:space="0" w:color="auto"/>
          </w:divBdr>
        </w:div>
        <w:div w:id="1876384082">
          <w:marLeft w:val="0"/>
          <w:marRight w:val="0"/>
          <w:marTop w:val="0"/>
          <w:marBottom w:val="0"/>
          <w:divBdr>
            <w:top w:val="none" w:sz="0" w:space="0" w:color="auto"/>
            <w:left w:val="none" w:sz="0" w:space="0" w:color="auto"/>
            <w:bottom w:val="none" w:sz="0" w:space="0" w:color="auto"/>
            <w:right w:val="none" w:sz="0" w:space="0" w:color="auto"/>
          </w:divBdr>
        </w:div>
        <w:div w:id="1406076144">
          <w:marLeft w:val="0"/>
          <w:marRight w:val="0"/>
          <w:marTop w:val="0"/>
          <w:marBottom w:val="0"/>
          <w:divBdr>
            <w:top w:val="none" w:sz="0" w:space="0" w:color="auto"/>
            <w:left w:val="none" w:sz="0" w:space="0" w:color="auto"/>
            <w:bottom w:val="none" w:sz="0" w:space="0" w:color="auto"/>
            <w:right w:val="none" w:sz="0" w:space="0" w:color="auto"/>
          </w:divBdr>
        </w:div>
        <w:div w:id="1718358495">
          <w:marLeft w:val="0"/>
          <w:marRight w:val="0"/>
          <w:marTop w:val="0"/>
          <w:marBottom w:val="0"/>
          <w:divBdr>
            <w:top w:val="none" w:sz="0" w:space="0" w:color="auto"/>
            <w:left w:val="none" w:sz="0" w:space="0" w:color="auto"/>
            <w:bottom w:val="none" w:sz="0" w:space="0" w:color="auto"/>
            <w:right w:val="none" w:sz="0" w:space="0" w:color="auto"/>
          </w:divBdr>
        </w:div>
        <w:div w:id="698312835">
          <w:marLeft w:val="0"/>
          <w:marRight w:val="0"/>
          <w:marTop w:val="0"/>
          <w:marBottom w:val="0"/>
          <w:divBdr>
            <w:top w:val="none" w:sz="0" w:space="0" w:color="auto"/>
            <w:left w:val="none" w:sz="0" w:space="0" w:color="auto"/>
            <w:bottom w:val="none" w:sz="0" w:space="0" w:color="auto"/>
            <w:right w:val="none" w:sz="0" w:space="0" w:color="auto"/>
          </w:divBdr>
        </w:div>
        <w:div w:id="504050277">
          <w:marLeft w:val="0"/>
          <w:marRight w:val="0"/>
          <w:marTop w:val="0"/>
          <w:marBottom w:val="0"/>
          <w:divBdr>
            <w:top w:val="none" w:sz="0" w:space="0" w:color="auto"/>
            <w:left w:val="none" w:sz="0" w:space="0" w:color="auto"/>
            <w:bottom w:val="none" w:sz="0" w:space="0" w:color="auto"/>
            <w:right w:val="none" w:sz="0" w:space="0" w:color="auto"/>
          </w:divBdr>
        </w:div>
        <w:div w:id="1711341893">
          <w:marLeft w:val="0"/>
          <w:marRight w:val="0"/>
          <w:marTop w:val="0"/>
          <w:marBottom w:val="0"/>
          <w:divBdr>
            <w:top w:val="none" w:sz="0" w:space="0" w:color="auto"/>
            <w:left w:val="none" w:sz="0" w:space="0" w:color="auto"/>
            <w:bottom w:val="none" w:sz="0" w:space="0" w:color="auto"/>
            <w:right w:val="none" w:sz="0" w:space="0" w:color="auto"/>
          </w:divBdr>
        </w:div>
        <w:div w:id="804658953">
          <w:marLeft w:val="0"/>
          <w:marRight w:val="0"/>
          <w:marTop w:val="0"/>
          <w:marBottom w:val="0"/>
          <w:divBdr>
            <w:top w:val="none" w:sz="0" w:space="0" w:color="auto"/>
            <w:left w:val="none" w:sz="0" w:space="0" w:color="auto"/>
            <w:bottom w:val="none" w:sz="0" w:space="0" w:color="auto"/>
            <w:right w:val="none" w:sz="0" w:space="0" w:color="auto"/>
          </w:divBdr>
        </w:div>
        <w:div w:id="779379327">
          <w:marLeft w:val="0"/>
          <w:marRight w:val="0"/>
          <w:marTop w:val="0"/>
          <w:marBottom w:val="0"/>
          <w:divBdr>
            <w:top w:val="none" w:sz="0" w:space="0" w:color="auto"/>
            <w:left w:val="none" w:sz="0" w:space="0" w:color="auto"/>
            <w:bottom w:val="none" w:sz="0" w:space="0" w:color="auto"/>
            <w:right w:val="none" w:sz="0" w:space="0" w:color="auto"/>
          </w:divBdr>
        </w:div>
        <w:div w:id="1062867883">
          <w:marLeft w:val="0"/>
          <w:marRight w:val="0"/>
          <w:marTop w:val="0"/>
          <w:marBottom w:val="0"/>
          <w:divBdr>
            <w:top w:val="none" w:sz="0" w:space="0" w:color="auto"/>
            <w:left w:val="none" w:sz="0" w:space="0" w:color="auto"/>
            <w:bottom w:val="none" w:sz="0" w:space="0" w:color="auto"/>
            <w:right w:val="none" w:sz="0" w:space="0" w:color="auto"/>
          </w:divBdr>
        </w:div>
        <w:div w:id="639463427">
          <w:marLeft w:val="0"/>
          <w:marRight w:val="0"/>
          <w:marTop w:val="0"/>
          <w:marBottom w:val="0"/>
          <w:divBdr>
            <w:top w:val="none" w:sz="0" w:space="0" w:color="auto"/>
            <w:left w:val="none" w:sz="0" w:space="0" w:color="auto"/>
            <w:bottom w:val="none" w:sz="0" w:space="0" w:color="auto"/>
            <w:right w:val="none" w:sz="0" w:space="0" w:color="auto"/>
          </w:divBdr>
        </w:div>
        <w:div w:id="1521818800">
          <w:marLeft w:val="0"/>
          <w:marRight w:val="0"/>
          <w:marTop w:val="0"/>
          <w:marBottom w:val="0"/>
          <w:divBdr>
            <w:top w:val="none" w:sz="0" w:space="0" w:color="auto"/>
            <w:left w:val="none" w:sz="0" w:space="0" w:color="auto"/>
            <w:bottom w:val="none" w:sz="0" w:space="0" w:color="auto"/>
            <w:right w:val="none" w:sz="0" w:space="0" w:color="auto"/>
          </w:divBdr>
        </w:div>
        <w:div w:id="496503137">
          <w:marLeft w:val="0"/>
          <w:marRight w:val="0"/>
          <w:marTop w:val="0"/>
          <w:marBottom w:val="0"/>
          <w:divBdr>
            <w:top w:val="none" w:sz="0" w:space="0" w:color="auto"/>
            <w:left w:val="none" w:sz="0" w:space="0" w:color="auto"/>
            <w:bottom w:val="none" w:sz="0" w:space="0" w:color="auto"/>
            <w:right w:val="none" w:sz="0" w:space="0" w:color="auto"/>
          </w:divBdr>
        </w:div>
        <w:div w:id="1703287957">
          <w:marLeft w:val="0"/>
          <w:marRight w:val="0"/>
          <w:marTop w:val="0"/>
          <w:marBottom w:val="0"/>
          <w:divBdr>
            <w:top w:val="none" w:sz="0" w:space="0" w:color="auto"/>
            <w:left w:val="none" w:sz="0" w:space="0" w:color="auto"/>
            <w:bottom w:val="none" w:sz="0" w:space="0" w:color="auto"/>
            <w:right w:val="none" w:sz="0" w:space="0" w:color="auto"/>
          </w:divBdr>
        </w:div>
        <w:div w:id="555438033">
          <w:marLeft w:val="0"/>
          <w:marRight w:val="0"/>
          <w:marTop w:val="0"/>
          <w:marBottom w:val="0"/>
          <w:divBdr>
            <w:top w:val="none" w:sz="0" w:space="0" w:color="auto"/>
            <w:left w:val="none" w:sz="0" w:space="0" w:color="auto"/>
            <w:bottom w:val="none" w:sz="0" w:space="0" w:color="auto"/>
            <w:right w:val="none" w:sz="0" w:space="0" w:color="auto"/>
          </w:divBdr>
        </w:div>
        <w:div w:id="810169665">
          <w:marLeft w:val="0"/>
          <w:marRight w:val="0"/>
          <w:marTop w:val="0"/>
          <w:marBottom w:val="0"/>
          <w:divBdr>
            <w:top w:val="none" w:sz="0" w:space="0" w:color="auto"/>
            <w:left w:val="none" w:sz="0" w:space="0" w:color="auto"/>
            <w:bottom w:val="none" w:sz="0" w:space="0" w:color="auto"/>
            <w:right w:val="none" w:sz="0" w:space="0" w:color="auto"/>
          </w:divBdr>
        </w:div>
        <w:div w:id="341863238">
          <w:marLeft w:val="0"/>
          <w:marRight w:val="0"/>
          <w:marTop w:val="0"/>
          <w:marBottom w:val="0"/>
          <w:divBdr>
            <w:top w:val="none" w:sz="0" w:space="0" w:color="auto"/>
            <w:left w:val="none" w:sz="0" w:space="0" w:color="auto"/>
            <w:bottom w:val="none" w:sz="0" w:space="0" w:color="auto"/>
            <w:right w:val="none" w:sz="0" w:space="0" w:color="auto"/>
          </w:divBdr>
        </w:div>
        <w:div w:id="98598791">
          <w:marLeft w:val="0"/>
          <w:marRight w:val="0"/>
          <w:marTop w:val="0"/>
          <w:marBottom w:val="0"/>
          <w:divBdr>
            <w:top w:val="none" w:sz="0" w:space="0" w:color="auto"/>
            <w:left w:val="none" w:sz="0" w:space="0" w:color="auto"/>
            <w:bottom w:val="none" w:sz="0" w:space="0" w:color="auto"/>
            <w:right w:val="none" w:sz="0" w:space="0" w:color="auto"/>
          </w:divBdr>
        </w:div>
        <w:div w:id="270626783">
          <w:marLeft w:val="0"/>
          <w:marRight w:val="0"/>
          <w:marTop w:val="0"/>
          <w:marBottom w:val="0"/>
          <w:divBdr>
            <w:top w:val="none" w:sz="0" w:space="0" w:color="auto"/>
            <w:left w:val="none" w:sz="0" w:space="0" w:color="auto"/>
            <w:bottom w:val="none" w:sz="0" w:space="0" w:color="auto"/>
            <w:right w:val="none" w:sz="0" w:space="0" w:color="auto"/>
          </w:divBdr>
        </w:div>
        <w:div w:id="1942566471">
          <w:marLeft w:val="0"/>
          <w:marRight w:val="0"/>
          <w:marTop w:val="0"/>
          <w:marBottom w:val="0"/>
          <w:divBdr>
            <w:top w:val="none" w:sz="0" w:space="0" w:color="auto"/>
            <w:left w:val="none" w:sz="0" w:space="0" w:color="auto"/>
            <w:bottom w:val="none" w:sz="0" w:space="0" w:color="auto"/>
            <w:right w:val="none" w:sz="0" w:space="0" w:color="auto"/>
          </w:divBdr>
        </w:div>
        <w:div w:id="1757484037">
          <w:marLeft w:val="0"/>
          <w:marRight w:val="0"/>
          <w:marTop w:val="0"/>
          <w:marBottom w:val="0"/>
          <w:divBdr>
            <w:top w:val="none" w:sz="0" w:space="0" w:color="auto"/>
            <w:left w:val="none" w:sz="0" w:space="0" w:color="auto"/>
            <w:bottom w:val="none" w:sz="0" w:space="0" w:color="auto"/>
            <w:right w:val="none" w:sz="0" w:space="0" w:color="auto"/>
          </w:divBdr>
        </w:div>
        <w:div w:id="489030585">
          <w:marLeft w:val="0"/>
          <w:marRight w:val="0"/>
          <w:marTop w:val="0"/>
          <w:marBottom w:val="0"/>
          <w:divBdr>
            <w:top w:val="none" w:sz="0" w:space="0" w:color="auto"/>
            <w:left w:val="none" w:sz="0" w:space="0" w:color="auto"/>
            <w:bottom w:val="none" w:sz="0" w:space="0" w:color="auto"/>
            <w:right w:val="none" w:sz="0" w:space="0" w:color="auto"/>
          </w:divBdr>
        </w:div>
        <w:div w:id="1630352706">
          <w:marLeft w:val="0"/>
          <w:marRight w:val="0"/>
          <w:marTop w:val="0"/>
          <w:marBottom w:val="0"/>
          <w:divBdr>
            <w:top w:val="none" w:sz="0" w:space="0" w:color="auto"/>
            <w:left w:val="none" w:sz="0" w:space="0" w:color="auto"/>
            <w:bottom w:val="none" w:sz="0" w:space="0" w:color="auto"/>
            <w:right w:val="none" w:sz="0" w:space="0" w:color="auto"/>
          </w:divBdr>
        </w:div>
        <w:div w:id="764232586">
          <w:marLeft w:val="0"/>
          <w:marRight w:val="0"/>
          <w:marTop w:val="0"/>
          <w:marBottom w:val="0"/>
          <w:divBdr>
            <w:top w:val="none" w:sz="0" w:space="0" w:color="auto"/>
            <w:left w:val="none" w:sz="0" w:space="0" w:color="auto"/>
            <w:bottom w:val="none" w:sz="0" w:space="0" w:color="auto"/>
            <w:right w:val="none" w:sz="0" w:space="0" w:color="auto"/>
          </w:divBdr>
        </w:div>
        <w:div w:id="372115285">
          <w:marLeft w:val="0"/>
          <w:marRight w:val="0"/>
          <w:marTop w:val="0"/>
          <w:marBottom w:val="0"/>
          <w:divBdr>
            <w:top w:val="none" w:sz="0" w:space="0" w:color="auto"/>
            <w:left w:val="none" w:sz="0" w:space="0" w:color="auto"/>
            <w:bottom w:val="none" w:sz="0" w:space="0" w:color="auto"/>
            <w:right w:val="none" w:sz="0" w:space="0" w:color="auto"/>
          </w:divBdr>
        </w:div>
        <w:div w:id="1309826216">
          <w:marLeft w:val="0"/>
          <w:marRight w:val="0"/>
          <w:marTop w:val="0"/>
          <w:marBottom w:val="0"/>
          <w:divBdr>
            <w:top w:val="none" w:sz="0" w:space="0" w:color="auto"/>
            <w:left w:val="none" w:sz="0" w:space="0" w:color="auto"/>
            <w:bottom w:val="none" w:sz="0" w:space="0" w:color="auto"/>
            <w:right w:val="none" w:sz="0" w:space="0" w:color="auto"/>
          </w:divBdr>
        </w:div>
        <w:div w:id="1266572584">
          <w:marLeft w:val="0"/>
          <w:marRight w:val="0"/>
          <w:marTop w:val="0"/>
          <w:marBottom w:val="0"/>
          <w:divBdr>
            <w:top w:val="none" w:sz="0" w:space="0" w:color="auto"/>
            <w:left w:val="none" w:sz="0" w:space="0" w:color="auto"/>
            <w:bottom w:val="none" w:sz="0" w:space="0" w:color="auto"/>
            <w:right w:val="none" w:sz="0" w:space="0" w:color="auto"/>
          </w:divBdr>
        </w:div>
        <w:div w:id="2119329570">
          <w:marLeft w:val="0"/>
          <w:marRight w:val="0"/>
          <w:marTop w:val="0"/>
          <w:marBottom w:val="0"/>
          <w:divBdr>
            <w:top w:val="none" w:sz="0" w:space="0" w:color="auto"/>
            <w:left w:val="none" w:sz="0" w:space="0" w:color="auto"/>
            <w:bottom w:val="none" w:sz="0" w:space="0" w:color="auto"/>
            <w:right w:val="none" w:sz="0" w:space="0" w:color="auto"/>
          </w:divBdr>
        </w:div>
        <w:div w:id="418335254">
          <w:marLeft w:val="0"/>
          <w:marRight w:val="0"/>
          <w:marTop w:val="0"/>
          <w:marBottom w:val="0"/>
          <w:divBdr>
            <w:top w:val="none" w:sz="0" w:space="0" w:color="auto"/>
            <w:left w:val="none" w:sz="0" w:space="0" w:color="auto"/>
            <w:bottom w:val="none" w:sz="0" w:space="0" w:color="auto"/>
            <w:right w:val="none" w:sz="0" w:space="0" w:color="auto"/>
          </w:divBdr>
        </w:div>
        <w:div w:id="1410228391">
          <w:marLeft w:val="0"/>
          <w:marRight w:val="0"/>
          <w:marTop w:val="0"/>
          <w:marBottom w:val="0"/>
          <w:divBdr>
            <w:top w:val="none" w:sz="0" w:space="0" w:color="auto"/>
            <w:left w:val="none" w:sz="0" w:space="0" w:color="auto"/>
            <w:bottom w:val="none" w:sz="0" w:space="0" w:color="auto"/>
            <w:right w:val="none" w:sz="0" w:space="0" w:color="auto"/>
          </w:divBdr>
        </w:div>
        <w:div w:id="1109162727">
          <w:marLeft w:val="0"/>
          <w:marRight w:val="0"/>
          <w:marTop w:val="0"/>
          <w:marBottom w:val="0"/>
          <w:divBdr>
            <w:top w:val="none" w:sz="0" w:space="0" w:color="auto"/>
            <w:left w:val="none" w:sz="0" w:space="0" w:color="auto"/>
            <w:bottom w:val="none" w:sz="0" w:space="0" w:color="auto"/>
            <w:right w:val="none" w:sz="0" w:space="0" w:color="auto"/>
          </w:divBdr>
          <w:divsChild>
            <w:div w:id="2628331">
              <w:marLeft w:val="0"/>
              <w:marRight w:val="0"/>
              <w:marTop w:val="0"/>
              <w:marBottom w:val="0"/>
              <w:divBdr>
                <w:top w:val="none" w:sz="0" w:space="0" w:color="auto"/>
                <w:left w:val="none" w:sz="0" w:space="0" w:color="auto"/>
                <w:bottom w:val="none" w:sz="0" w:space="0" w:color="auto"/>
                <w:right w:val="none" w:sz="0" w:space="0" w:color="auto"/>
              </w:divBdr>
            </w:div>
            <w:div w:id="794560161">
              <w:marLeft w:val="0"/>
              <w:marRight w:val="0"/>
              <w:marTop w:val="0"/>
              <w:marBottom w:val="0"/>
              <w:divBdr>
                <w:top w:val="none" w:sz="0" w:space="0" w:color="auto"/>
                <w:left w:val="none" w:sz="0" w:space="0" w:color="auto"/>
                <w:bottom w:val="none" w:sz="0" w:space="0" w:color="auto"/>
                <w:right w:val="none" w:sz="0" w:space="0" w:color="auto"/>
              </w:divBdr>
            </w:div>
            <w:div w:id="1644458880">
              <w:marLeft w:val="0"/>
              <w:marRight w:val="0"/>
              <w:marTop w:val="0"/>
              <w:marBottom w:val="0"/>
              <w:divBdr>
                <w:top w:val="none" w:sz="0" w:space="0" w:color="auto"/>
                <w:left w:val="none" w:sz="0" w:space="0" w:color="auto"/>
                <w:bottom w:val="none" w:sz="0" w:space="0" w:color="auto"/>
                <w:right w:val="none" w:sz="0" w:space="0" w:color="auto"/>
              </w:divBdr>
            </w:div>
            <w:div w:id="416251200">
              <w:marLeft w:val="0"/>
              <w:marRight w:val="0"/>
              <w:marTop w:val="0"/>
              <w:marBottom w:val="0"/>
              <w:divBdr>
                <w:top w:val="none" w:sz="0" w:space="0" w:color="auto"/>
                <w:left w:val="none" w:sz="0" w:space="0" w:color="auto"/>
                <w:bottom w:val="none" w:sz="0" w:space="0" w:color="auto"/>
                <w:right w:val="none" w:sz="0" w:space="0" w:color="auto"/>
              </w:divBdr>
            </w:div>
            <w:div w:id="1065757173">
              <w:marLeft w:val="0"/>
              <w:marRight w:val="0"/>
              <w:marTop w:val="0"/>
              <w:marBottom w:val="0"/>
              <w:divBdr>
                <w:top w:val="none" w:sz="0" w:space="0" w:color="auto"/>
                <w:left w:val="none" w:sz="0" w:space="0" w:color="auto"/>
                <w:bottom w:val="none" w:sz="0" w:space="0" w:color="auto"/>
                <w:right w:val="none" w:sz="0" w:space="0" w:color="auto"/>
              </w:divBdr>
            </w:div>
          </w:divsChild>
        </w:div>
        <w:div w:id="406656956">
          <w:marLeft w:val="0"/>
          <w:marRight w:val="0"/>
          <w:marTop w:val="0"/>
          <w:marBottom w:val="0"/>
          <w:divBdr>
            <w:top w:val="none" w:sz="0" w:space="0" w:color="auto"/>
            <w:left w:val="none" w:sz="0" w:space="0" w:color="auto"/>
            <w:bottom w:val="none" w:sz="0" w:space="0" w:color="auto"/>
            <w:right w:val="none" w:sz="0" w:space="0" w:color="auto"/>
          </w:divBdr>
        </w:div>
        <w:div w:id="137694544">
          <w:marLeft w:val="0"/>
          <w:marRight w:val="0"/>
          <w:marTop w:val="0"/>
          <w:marBottom w:val="0"/>
          <w:divBdr>
            <w:top w:val="none" w:sz="0" w:space="0" w:color="auto"/>
            <w:left w:val="none" w:sz="0" w:space="0" w:color="auto"/>
            <w:bottom w:val="none" w:sz="0" w:space="0" w:color="auto"/>
            <w:right w:val="none" w:sz="0" w:space="0" w:color="auto"/>
          </w:divBdr>
        </w:div>
        <w:div w:id="1343702809">
          <w:marLeft w:val="0"/>
          <w:marRight w:val="0"/>
          <w:marTop w:val="0"/>
          <w:marBottom w:val="0"/>
          <w:divBdr>
            <w:top w:val="none" w:sz="0" w:space="0" w:color="auto"/>
            <w:left w:val="none" w:sz="0" w:space="0" w:color="auto"/>
            <w:bottom w:val="none" w:sz="0" w:space="0" w:color="auto"/>
            <w:right w:val="none" w:sz="0" w:space="0" w:color="auto"/>
          </w:divBdr>
        </w:div>
        <w:div w:id="509024478">
          <w:marLeft w:val="0"/>
          <w:marRight w:val="0"/>
          <w:marTop w:val="0"/>
          <w:marBottom w:val="0"/>
          <w:divBdr>
            <w:top w:val="none" w:sz="0" w:space="0" w:color="auto"/>
            <w:left w:val="none" w:sz="0" w:space="0" w:color="auto"/>
            <w:bottom w:val="none" w:sz="0" w:space="0" w:color="auto"/>
            <w:right w:val="none" w:sz="0" w:space="0" w:color="auto"/>
          </w:divBdr>
        </w:div>
        <w:div w:id="464741349">
          <w:marLeft w:val="0"/>
          <w:marRight w:val="0"/>
          <w:marTop w:val="0"/>
          <w:marBottom w:val="0"/>
          <w:divBdr>
            <w:top w:val="none" w:sz="0" w:space="0" w:color="auto"/>
            <w:left w:val="none" w:sz="0" w:space="0" w:color="auto"/>
            <w:bottom w:val="none" w:sz="0" w:space="0" w:color="auto"/>
            <w:right w:val="none" w:sz="0" w:space="0" w:color="auto"/>
          </w:divBdr>
        </w:div>
        <w:div w:id="1550607482">
          <w:marLeft w:val="0"/>
          <w:marRight w:val="0"/>
          <w:marTop w:val="0"/>
          <w:marBottom w:val="0"/>
          <w:divBdr>
            <w:top w:val="none" w:sz="0" w:space="0" w:color="auto"/>
            <w:left w:val="none" w:sz="0" w:space="0" w:color="auto"/>
            <w:bottom w:val="none" w:sz="0" w:space="0" w:color="auto"/>
            <w:right w:val="none" w:sz="0" w:space="0" w:color="auto"/>
          </w:divBdr>
        </w:div>
        <w:div w:id="1088228889">
          <w:marLeft w:val="0"/>
          <w:marRight w:val="0"/>
          <w:marTop w:val="0"/>
          <w:marBottom w:val="0"/>
          <w:divBdr>
            <w:top w:val="none" w:sz="0" w:space="0" w:color="auto"/>
            <w:left w:val="none" w:sz="0" w:space="0" w:color="auto"/>
            <w:bottom w:val="none" w:sz="0" w:space="0" w:color="auto"/>
            <w:right w:val="none" w:sz="0" w:space="0" w:color="auto"/>
          </w:divBdr>
        </w:div>
        <w:div w:id="1485583516">
          <w:marLeft w:val="0"/>
          <w:marRight w:val="0"/>
          <w:marTop w:val="0"/>
          <w:marBottom w:val="0"/>
          <w:divBdr>
            <w:top w:val="none" w:sz="0" w:space="0" w:color="auto"/>
            <w:left w:val="none" w:sz="0" w:space="0" w:color="auto"/>
            <w:bottom w:val="none" w:sz="0" w:space="0" w:color="auto"/>
            <w:right w:val="none" w:sz="0" w:space="0" w:color="auto"/>
          </w:divBdr>
        </w:div>
        <w:div w:id="1642298457">
          <w:marLeft w:val="0"/>
          <w:marRight w:val="0"/>
          <w:marTop w:val="0"/>
          <w:marBottom w:val="0"/>
          <w:divBdr>
            <w:top w:val="none" w:sz="0" w:space="0" w:color="auto"/>
            <w:left w:val="none" w:sz="0" w:space="0" w:color="auto"/>
            <w:bottom w:val="none" w:sz="0" w:space="0" w:color="auto"/>
            <w:right w:val="none" w:sz="0" w:space="0" w:color="auto"/>
          </w:divBdr>
        </w:div>
        <w:div w:id="184097673">
          <w:marLeft w:val="0"/>
          <w:marRight w:val="0"/>
          <w:marTop w:val="0"/>
          <w:marBottom w:val="0"/>
          <w:divBdr>
            <w:top w:val="none" w:sz="0" w:space="0" w:color="auto"/>
            <w:left w:val="none" w:sz="0" w:space="0" w:color="auto"/>
            <w:bottom w:val="none" w:sz="0" w:space="0" w:color="auto"/>
            <w:right w:val="none" w:sz="0" w:space="0" w:color="auto"/>
          </w:divBdr>
        </w:div>
        <w:div w:id="1503861919">
          <w:marLeft w:val="0"/>
          <w:marRight w:val="0"/>
          <w:marTop w:val="0"/>
          <w:marBottom w:val="0"/>
          <w:divBdr>
            <w:top w:val="none" w:sz="0" w:space="0" w:color="auto"/>
            <w:left w:val="none" w:sz="0" w:space="0" w:color="auto"/>
            <w:bottom w:val="none" w:sz="0" w:space="0" w:color="auto"/>
            <w:right w:val="none" w:sz="0" w:space="0" w:color="auto"/>
          </w:divBdr>
        </w:div>
        <w:div w:id="465583935">
          <w:marLeft w:val="0"/>
          <w:marRight w:val="0"/>
          <w:marTop w:val="0"/>
          <w:marBottom w:val="0"/>
          <w:divBdr>
            <w:top w:val="none" w:sz="0" w:space="0" w:color="auto"/>
            <w:left w:val="none" w:sz="0" w:space="0" w:color="auto"/>
            <w:bottom w:val="none" w:sz="0" w:space="0" w:color="auto"/>
            <w:right w:val="none" w:sz="0" w:space="0" w:color="auto"/>
          </w:divBdr>
        </w:div>
        <w:div w:id="1895967691">
          <w:marLeft w:val="0"/>
          <w:marRight w:val="0"/>
          <w:marTop w:val="0"/>
          <w:marBottom w:val="0"/>
          <w:divBdr>
            <w:top w:val="none" w:sz="0" w:space="0" w:color="auto"/>
            <w:left w:val="none" w:sz="0" w:space="0" w:color="auto"/>
            <w:bottom w:val="none" w:sz="0" w:space="0" w:color="auto"/>
            <w:right w:val="none" w:sz="0" w:space="0" w:color="auto"/>
          </w:divBdr>
        </w:div>
        <w:div w:id="302780772">
          <w:marLeft w:val="0"/>
          <w:marRight w:val="0"/>
          <w:marTop w:val="0"/>
          <w:marBottom w:val="0"/>
          <w:divBdr>
            <w:top w:val="none" w:sz="0" w:space="0" w:color="auto"/>
            <w:left w:val="none" w:sz="0" w:space="0" w:color="auto"/>
            <w:bottom w:val="none" w:sz="0" w:space="0" w:color="auto"/>
            <w:right w:val="none" w:sz="0" w:space="0" w:color="auto"/>
          </w:divBdr>
        </w:div>
        <w:div w:id="861672187">
          <w:marLeft w:val="0"/>
          <w:marRight w:val="0"/>
          <w:marTop w:val="0"/>
          <w:marBottom w:val="0"/>
          <w:divBdr>
            <w:top w:val="none" w:sz="0" w:space="0" w:color="auto"/>
            <w:left w:val="none" w:sz="0" w:space="0" w:color="auto"/>
            <w:bottom w:val="none" w:sz="0" w:space="0" w:color="auto"/>
            <w:right w:val="none" w:sz="0" w:space="0" w:color="auto"/>
          </w:divBdr>
        </w:div>
        <w:div w:id="363597543">
          <w:marLeft w:val="0"/>
          <w:marRight w:val="0"/>
          <w:marTop w:val="0"/>
          <w:marBottom w:val="0"/>
          <w:divBdr>
            <w:top w:val="none" w:sz="0" w:space="0" w:color="auto"/>
            <w:left w:val="none" w:sz="0" w:space="0" w:color="auto"/>
            <w:bottom w:val="none" w:sz="0" w:space="0" w:color="auto"/>
            <w:right w:val="none" w:sz="0" w:space="0" w:color="auto"/>
          </w:divBdr>
        </w:div>
        <w:div w:id="1185628308">
          <w:marLeft w:val="0"/>
          <w:marRight w:val="0"/>
          <w:marTop w:val="0"/>
          <w:marBottom w:val="0"/>
          <w:divBdr>
            <w:top w:val="none" w:sz="0" w:space="0" w:color="auto"/>
            <w:left w:val="none" w:sz="0" w:space="0" w:color="auto"/>
            <w:bottom w:val="none" w:sz="0" w:space="0" w:color="auto"/>
            <w:right w:val="none" w:sz="0" w:space="0" w:color="auto"/>
          </w:divBdr>
        </w:div>
        <w:div w:id="2005695267">
          <w:marLeft w:val="0"/>
          <w:marRight w:val="0"/>
          <w:marTop w:val="0"/>
          <w:marBottom w:val="0"/>
          <w:divBdr>
            <w:top w:val="none" w:sz="0" w:space="0" w:color="auto"/>
            <w:left w:val="none" w:sz="0" w:space="0" w:color="auto"/>
            <w:bottom w:val="none" w:sz="0" w:space="0" w:color="auto"/>
            <w:right w:val="none" w:sz="0" w:space="0" w:color="auto"/>
          </w:divBdr>
        </w:div>
        <w:div w:id="364793299">
          <w:marLeft w:val="0"/>
          <w:marRight w:val="0"/>
          <w:marTop w:val="0"/>
          <w:marBottom w:val="0"/>
          <w:divBdr>
            <w:top w:val="none" w:sz="0" w:space="0" w:color="auto"/>
            <w:left w:val="none" w:sz="0" w:space="0" w:color="auto"/>
            <w:bottom w:val="none" w:sz="0" w:space="0" w:color="auto"/>
            <w:right w:val="none" w:sz="0" w:space="0" w:color="auto"/>
          </w:divBdr>
        </w:div>
        <w:div w:id="1007101174">
          <w:marLeft w:val="0"/>
          <w:marRight w:val="0"/>
          <w:marTop w:val="0"/>
          <w:marBottom w:val="0"/>
          <w:divBdr>
            <w:top w:val="none" w:sz="0" w:space="0" w:color="auto"/>
            <w:left w:val="none" w:sz="0" w:space="0" w:color="auto"/>
            <w:bottom w:val="none" w:sz="0" w:space="0" w:color="auto"/>
            <w:right w:val="none" w:sz="0" w:space="0" w:color="auto"/>
          </w:divBdr>
        </w:div>
        <w:div w:id="250814449">
          <w:marLeft w:val="0"/>
          <w:marRight w:val="0"/>
          <w:marTop w:val="0"/>
          <w:marBottom w:val="0"/>
          <w:divBdr>
            <w:top w:val="none" w:sz="0" w:space="0" w:color="auto"/>
            <w:left w:val="none" w:sz="0" w:space="0" w:color="auto"/>
            <w:bottom w:val="none" w:sz="0" w:space="0" w:color="auto"/>
            <w:right w:val="none" w:sz="0" w:space="0" w:color="auto"/>
          </w:divBdr>
        </w:div>
        <w:div w:id="1645961684">
          <w:marLeft w:val="0"/>
          <w:marRight w:val="0"/>
          <w:marTop w:val="0"/>
          <w:marBottom w:val="0"/>
          <w:divBdr>
            <w:top w:val="none" w:sz="0" w:space="0" w:color="auto"/>
            <w:left w:val="none" w:sz="0" w:space="0" w:color="auto"/>
            <w:bottom w:val="none" w:sz="0" w:space="0" w:color="auto"/>
            <w:right w:val="none" w:sz="0" w:space="0" w:color="auto"/>
          </w:divBdr>
        </w:div>
        <w:div w:id="375665315">
          <w:marLeft w:val="0"/>
          <w:marRight w:val="0"/>
          <w:marTop w:val="0"/>
          <w:marBottom w:val="0"/>
          <w:divBdr>
            <w:top w:val="none" w:sz="0" w:space="0" w:color="auto"/>
            <w:left w:val="none" w:sz="0" w:space="0" w:color="auto"/>
            <w:bottom w:val="none" w:sz="0" w:space="0" w:color="auto"/>
            <w:right w:val="none" w:sz="0" w:space="0" w:color="auto"/>
          </w:divBdr>
        </w:div>
        <w:div w:id="777336716">
          <w:marLeft w:val="0"/>
          <w:marRight w:val="0"/>
          <w:marTop w:val="0"/>
          <w:marBottom w:val="0"/>
          <w:divBdr>
            <w:top w:val="none" w:sz="0" w:space="0" w:color="auto"/>
            <w:left w:val="none" w:sz="0" w:space="0" w:color="auto"/>
            <w:bottom w:val="none" w:sz="0" w:space="0" w:color="auto"/>
            <w:right w:val="none" w:sz="0" w:space="0" w:color="auto"/>
          </w:divBdr>
        </w:div>
        <w:div w:id="2072537011">
          <w:marLeft w:val="0"/>
          <w:marRight w:val="0"/>
          <w:marTop w:val="0"/>
          <w:marBottom w:val="0"/>
          <w:divBdr>
            <w:top w:val="none" w:sz="0" w:space="0" w:color="auto"/>
            <w:left w:val="none" w:sz="0" w:space="0" w:color="auto"/>
            <w:bottom w:val="none" w:sz="0" w:space="0" w:color="auto"/>
            <w:right w:val="none" w:sz="0" w:space="0" w:color="auto"/>
          </w:divBdr>
        </w:div>
        <w:div w:id="1912620533">
          <w:marLeft w:val="0"/>
          <w:marRight w:val="0"/>
          <w:marTop w:val="0"/>
          <w:marBottom w:val="0"/>
          <w:divBdr>
            <w:top w:val="none" w:sz="0" w:space="0" w:color="auto"/>
            <w:left w:val="none" w:sz="0" w:space="0" w:color="auto"/>
            <w:bottom w:val="none" w:sz="0" w:space="0" w:color="auto"/>
            <w:right w:val="none" w:sz="0" w:space="0" w:color="auto"/>
          </w:divBdr>
        </w:div>
        <w:div w:id="1560480710">
          <w:marLeft w:val="0"/>
          <w:marRight w:val="0"/>
          <w:marTop w:val="0"/>
          <w:marBottom w:val="0"/>
          <w:divBdr>
            <w:top w:val="none" w:sz="0" w:space="0" w:color="auto"/>
            <w:left w:val="none" w:sz="0" w:space="0" w:color="auto"/>
            <w:bottom w:val="none" w:sz="0" w:space="0" w:color="auto"/>
            <w:right w:val="none" w:sz="0" w:space="0" w:color="auto"/>
          </w:divBdr>
        </w:div>
        <w:div w:id="1083721096">
          <w:marLeft w:val="0"/>
          <w:marRight w:val="0"/>
          <w:marTop w:val="0"/>
          <w:marBottom w:val="0"/>
          <w:divBdr>
            <w:top w:val="none" w:sz="0" w:space="0" w:color="auto"/>
            <w:left w:val="none" w:sz="0" w:space="0" w:color="auto"/>
            <w:bottom w:val="none" w:sz="0" w:space="0" w:color="auto"/>
            <w:right w:val="none" w:sz="0" w:space="0" w:color="auto"/>
          </w:divBdr>
        </w:div>
        <w:div w:id="498548335">
          <w:marLeft w:val="0"/>
          <w:marRight w:val="0"/>
          <w:marTop w:val="0"/>
          <w:marBottom w:val="0"/>
          <w:divBdr>
            <w:top w:val="none" w:sz="0" w:space="0" w:color="auto"/>
            <w:left w:val="none" w:sz="0" w:space="0" w:color="auto"/>
            <w:bottom w:val="none" w:sz="0" w:space="0" w:color="auto"/>
            <w:right w:val="none" w:sz="0" w:space="0" w:color="auto"/>
          </w:divBdr>
        </w:div>
        <w:div w:id="1101490845">
          <w:marLeft w:val="0"/>
          <w:marRight w:val="0"/>
          <w:marTop w:val="0"/>
          <w:marBottom w:val="0"/>
          <w:divBdr>
            <w:top w:val="none" w:sz="0" w:space="0" w:color="auto"/>
            <w:left w:val="none" w:sz="0" w:space="0" w:color="auto"/>
            <w:bottom w:val="none" w:sz="0" w:space="0" w:color="auto"/>
            <w:right w:val="none" w:sz="0" w:space="0" w:color="auto"/>
          </w:divBdr>
        </w:div>
        <w:div w:id="960574726">
          <w:marLeft w:val="0"/>
          <w:marRight w:val="0"/>
          <w:marTop w:val="0"/>
          <w:marBottom w:val="0"/>
          <w:divBdr>
            <w:top w:val="none" w:sz="0" w:space="0" w:color="auto"/>
            <w:left w:val="none" w:sz="0" w:space="0" w:color="auto"/>
            <w:bottom w:val="none" w:sz="0" w:space="0" w:color="auto"/>
            <w:right w:val="none" w:sz="0" w:space="0" w:color="auto"/>
          </w:divBdr>
        </w:div>
        <w:div w:id="1222716681">
          <w:marLeft w:val="0"/>
          <w:marRight w:val="0"/>
          <w:marTop w:val="0"/>
          <w:marBottom w:val="0"/>
          <w:divBdr>
            <w:top w:val="none" w:sz="0" w:space="0" w:color="auto"/>
            <w:left w:val="none" w:sz="0" w:space="0" w:color="auto"/>
            <w:bottom w:val="none" w:sz="0" w:space="0" w:color="auto"/>
            <w:right w:val="none" w:sz="0" w:space="0" w:color="auto"/>
          </w:divBdr>
        </w:div>
        <w:div w:id="1270312972">
          <w:marLeft w:val="0"/>
          <w:marRight w:val="0"/>
          <w:marTop w:val="0"/>
          <w:marBottom w:val="0"/>
          <w:divBdr>
            <w:top w:val="none" w:sz="0" w:space="0" w:color="auto"/>
            <w:left w:val="none" w:sz="0" w:space="0" w:color="auto"/>
            <w:bottom w:val="none" w:sz="0" w:space="0" w:color="auto"/>
            <w:right w:val="none" w:sz="0" w:space="0" w:color="auto"/>
          </w:divBdr>
        </w:div>
        <w:div w:id="475806742">
          <w:marLeft w:val="0"/>
          <w:marRight w:val="0"/>
          <w:marTop w:val="0"/>
          <w:marBottom w:val="0"/>
          <w:divBdr>
            <w:top w:val="none" w:sz="0" w:space="0" w:color="auto"/>
            <w:left w:val="none" w:sz="0" w:space="0" w:color="auto"/>
            <w:bottom w:val="none" w:sz="0" w:space="0" w:color="auto"/>
            <w:right w:val="none" w:sz="0" w:space="0" w:color="auto"/>
          </w:divBdr>
        </w:div>
        <w:div w:id="576328539">
          <w:marLeft w:val="0"/>
          <w:marRight w:val="0"/>
          <w:marTop w:val="0"/>
          <w:marBottom w:val="0"/>
          <w:divBdr>
            <w:top w:val="none" w:sz="0" w:space="0" w:color="auto"/>
            <w:left w:val="none" w:sz="0" w:space="0" w:color="auto"/>
            <w:bottom w:val="none" w:sz="0" w:space="0" w:color="auto"/>
            <w:right w:val="none" w:sz="0" w:space="0" w:color="auto"/>
          </w:divBdr>
        </w:div>
        <w:div w:id="77989566">
          <w:marLeft w:val="0"/>
          <w:marRight w:val="0"/>
          <w:marTop w:val="0"/>
          <w:marBottom w:val="0"/>
          <w:divBdr>
            <w:top w:val="none" w:sz="0" w:space="0" w:color="auto"/>
            <w:left w:val="none" w:sz="0" w:space="0" w:color="auto"/>
            <w:bottom w:val="none" w:sz="0" w:space="0" w:color="auto"/>
            <w:right w:val="none" w:sz="0" w:space="0" w:color="auto"/>
          </w:divBdr>
        </w:div>
        <w:div w:id="598030833">
          <w:marLeft w:val="0"/>
          <w:marRight w:val="0"/>
          <w:marTop w:val="0"/>
          <w:marBottom w:val="0"/>
          <w:divBdr>
            <w:top w:val="none" w:sz="0" w:space="0" w:color="auto"/>
            <w:left w:val="none" w:sz="0" w:space="0" w:color="auto"/>
            <w:bottom w:val="none" w:sz="0" w:space="0" w:color="auto"/>
            <w:right w:val="none" w:sz="0" w:space="0" w:color="auto"/>
          </w:divBdr>
        </w:div>
        <w:div w:id="2111658959">
          <w:marLeft w:val="0"/>
          <w:marRight w:val="0"/>
          <w:marTop w:val="0"/>
          <w:marBottom w:val="0"/>
          <w:divBdr>
            <w:top w:val="none" w:sz="0" w:space="0" w:color="auto"/>
            <w:left w:val="none" w:sz="0" w:space="0" w:color="auto"/>
            <w:bottom w:val="none" w:sz="0" w:space="0" w:color="auto"/>
            <w:right w:val="none" w:sz="0" w:space="0" w:color="auto"/>
          </w:divBdr>
        </w:div>
        <w:div w:id="685669886">
          <w:marLeft w:val="0"/>
          <w:marRight w:val="0"/>
          <w:marTop w:val="0"/>
          <w:marBottom w:val="0"/>
          <w:divBdr>
            <w:top w:val="none" w:sz="0" w:space="0" w:color="auto"/>
            <w:left w:val="none" w:sz="0" w:space="0" w:color="auto"/>
            <w:bottom w:val="none" w:sz="0" w:space="0" w:color="auto"/>
            <w:right w:val="none" w:sz="0" w:space="0" w:color="auto"/>
          </w:divBdr>
        </w:div>
        <w:div w:id="97113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estingfinanci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esting@giestingfinancial.com" TargetMode="External"/><Relationship Id="rId5" Type="http://schemas.openxmlformats.org/officeDocument/2006/relationships/hyperlink" Target="http://money.usnews.com/money/personal-finance/articles/2016-01-13/10-things-millennials-should-do-to-reach-the-next-financial-leve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BillB</dc:creator>
  <cp:keywords/>
  <dc:description/>
  <cp:lastModifiedBy>BillB</cp:lastModifiedBy>
  <cp:revision>1</cp:revision>
  <dcterms:created xsi:type="dcterms:W3CDTF">2016-02-04T12:26:00Z</dcterms:created>
  <dcterms:modified xsi:type="dcterms:W3CDTF">2016-02-04T12:30:00Z</dcterms:modified>
</cp:coreProperties>
</file>