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2D" w:rsidRPr="00452976" w:rsidRDefault="00EE10A6" w:rsidP="002756CC">
      <w:pPr>
        <w:pStyle w:val="NoSpacing"/>
        <w:jc w:val="center"/>
        <w:rPr>
          <w:rFonts w:ascii="Arial" w:hAnsi="Arial" w:cs="Arial"/>
          <w:b/>
        </w:rPr>
      </w:pPr>
      <w:r w:rsidRPr="00452976">
        <w:rPr>
          <w:rFonts w:ascii="Arial" w:hAnsi="Arial" w:cs="Arial"/>
          <w:noProof/>
        </w:rPr>
        <w:drawing>
          <wp:inline distT="0" distB="0" distL="0" distR="0">
            <wp:extent cx="26289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est 4C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62954" cy="704332"/>
                    </a:xfrm>
                    <a:prstGeom prst="rect">
                      <a:avLst/>
                    </a:prstGeom>
                  </pic:spPr>
                </pic:pic>
              </a:graphicData>
            </a:graphic>
          </wp:inline>
        </w:drawing>
      </w:r>
    </w:p>
    <w:p w:rsidR="001B352D" w:rsidRPr="00452976" w:rsidRDefault="001B352D" w:rsidP="002756CC">
      <w:pPr>
        <w:pStyle w:val="NoSpacing"/>
        <w:jc w:val="center"/>
        <w:rPr>
          <w:rFonts w:ascii="Arial" w:hAnsi="Arial" w:cs="Arial"/>
          <w:b/>
        </w:rPr>
      </w:pPr>
    </w:p>
    <w:p w:rsidR="00A3596D" w:rsidRDefault="00A3596D" w:rsidP="00A3596D">
      <w:pPr>
        <w:spacing w:after="0"/>
        <w:rPr>
          <w:rFonts w:ascii="Arial" w:hAnsi="Arial" w:cs="Arial"/>
        </w:rPr>
      </w:pPr>
      <w:r w:rsidRPr="00D70387">
        <w:rPr>
          <w:rFonts w:ascii="Arial" w:hAnsi="Arial" w:cs="Arial"/>
        </w:rPr>
        <w:t xml:space="preserve">Contact: </w:t>
      </w:r>
    </w:p>
    <w:p w:rsidR="00050314" w:rsidRDefault="00050314" w:rsidP="00A3596D">
      <w:pPr>
        <w:spacing w:after="0"/>
        <w:rPr>
          <w:rFonts w:ascii="Arial" w:hAnsi="Arial" w:cs="Arial"/>
          <w:b/>
        </w:rPr>
      </w:pPr>
      <w:r>
        <w:rPr>
          <w:rFonts w:ascii="Arial" w:hAnsi="Arial" w:cs="Arial"/>
          <w:b/>
        </w:rPr>
        <w:t>Henry Summer, Buffy Summer</w:t>
      </w:r>
    </w:p>
    <w:p w:rsidR="00050314" w:rsidRDefault="00050314" w:rsidP="00A3596D">
      <w:pPr>
        <w:spacing w:after="0"/>
        <w:rPr>
          <w:rFonts w:ascii="Arial" w:hAnsi="Arial" w:cs="Arial"/>
          <w:b/>
        </w:rPr>
      </w:pPr>
      <w:r>
        <w:rPr>
          <w:rFonts w:ascii="Arial" w:hAnsi="Arial" w:cs="Arial"/>
          <w:b/>
        </w:rPr>
        <w:t>(803) 276-4246</w:t>
      </w:r>
    </w:p>
    <w:p w:rsidR="00A3596D" w:rsidRPr="00FC2D61" w:rsidRDefault="00050314" w:rsidP="00A3596D">
      <w:pPr>
        <w:spacing w:after="0"/>
        <w:rPr>
          <w:rFonts w:ascii="Arial" w:hAnsi="Arial" w:cs="Arial"/>
          <w:b/>
        </w:rPr>
      </w:pPr>
      <w:r>
        <w:rPr>
          <w:rFonts w:ascii="Arial" w:hAnsi="Arial" w:cs="Arial"/>
          <w:b/>
        </w:rPr>
        <w:t>Hbsummer66@gmail.com</w:t>
      </w:r>
    </w:p>
    <w:p w:rsidR="00462443" w:rsidRDefault="00462443" w:rsidP="00462443">
      <w:pPr>
        <w:pStyle w:val="NoSpacing"/>
        <w:rPr>
          <w:rFonts w:ascii="Arial" w:hAnsi="Arial" w:cs="Arial"/>
        </w:rPr>
      </w:pPr>
    </w:p>
    <w:p w:rsidR="00A3596D" w:rsidRDefault="00050314" w:rsidP="00A3596D">
      <w:pPr>
        <w:pStyle w:val="NoSpacing"/>
        <w:jc w:val="center"/>
        <w:rPr>
          <w:rFonts w:ascii="Arial" w:hAnsi="Arial" w:cs="Arial"/>
          <w:b/>
        </w:rPr>
      </w:pPr>
      <w:r>
        <w:rPr>
          <w:rFonts w:ascii="Arial" w:hAnsi="Arial" w:cs="Arial"/>
          <w:b/>
        </w:rPr>
        <w:t>HENRY SUMMER AND BUFFY SUMMER</w:t>
      </w:r>
      <w:r w:rsidR="00A3596D">
        <w:rPr>
          <w:rFonts w:ascii="Arial" w:hAnsi="Arial" w:cs="Arial"/>
          <w:b/>
        </w:rPr>
        <w:t xml:space="preserve"> ATTENDS CONNECT201</w:t>
      </w:r>
      <w:r w:rsidR="008666A3">
        <w:rPr>
          <w:rFonts w:ascii="Arial" w:hAnsi="Arial" w:cs="Arial"/>
          <w:b/>
        </w:rPr>
        <w:t>5</w:t>
      </w:r>
      <w:r w:rsidR="00A3596D">
        <w:rPr>
          <w:rFonts w:ascii="Arial" w:hAnsi="Arial" w:cs="Arial"/>
          <w:b/>
        </w:rPr>
        <w:t xml:space="preserve">, </w:t>
      </w:r>
      <w:r w:rsidR="00F6029A">
        <w:rPr>
          <w:rFonts w:ascii="Arial" w:hAnsi="Arial" w:cs="Arial"/>
          <w:b/>
        </w:rPr>
        <w:t xml:space="preserve">HD VEST’S </w:t>
      </w:r>
      <w:r w:rsidR="00A3596D">
        <w:rPr>
          <w:rFonts w:ascii="Arial" w:hAnsi="Arial" w:cs="Arial"/>
          <w:b/>
        </w:rPr>
        <w:t xml:space="preserve">LEADING NATIONAL INDUSTRY CONFERENCE </w:t>
      </w:r>
      <w:r w:rsidR="00F6029A">
        <w:rPr>
          <w:rFonts w:ascii="Arial" w:hAnsi="Arial" w:cs="Arial"/>
          <w:b/>
        </w:rPr>
        <w:t xml:space="preserve">FOR INDEPENDENT FINANCIAL ADVISORS </w:t>
      </w:r>
    </w:p>
    <w:p w:rsidR="00A3596D" w:rsidRDefault="00A3596D" w:rsidP="00462443">
      <w:pPr>
        <w:pStyle w:val="NoSpacing"/>
        <w:rPr>
          <w:rFonts w:ascii="Arial" w:hAnsi="Arial" w:cs="Arial"/>
          <w:b/>
        </w:rPr>
      </w:pPr>
    </w:p>
    <w:p w:rsidR="006941F6" w:rsidRDefault="006941F6" w:rsidP="00A3596D">
      <w:pPr>
        <w:pStyle w:val="NoSpacing"/>
        <w:jc w:val="center"/>
        <w:rPr>
          <w:rFonts w:ascii="Arial" w:hAnsi="Arial" w:cs="Arial"/>
          <w:b/>
        </w:rPr>
      </w:pPr>
      <w:r>
        <w:rPr>
          <w:rFonts w:ascii="Arial" w:hAnsi="Arial" w:cs="Arial"/>
          <w:b/>
        </w:rPr>
        <w:t>Conference Brings Together Top Advisors, Industry Experts and Financial Service</w:t>
      </w:r>
      <w:r w:rsidR="00F6029A">
        <w:rPr>
          <w:rFonts w:ascii="Arial" w:hAnsi="Arial" w:cs="Arial"/>
          <w:b/>
        </w:rPr>
        <w:t xml:space="preserve"> Provider</w:t>
      </w:r>
      <w:r>
        <w:rPr>
          <w:rFonts w:ascii="Arial" w:hAnsi="Arial" w:cs="Arial"/>
          <w:b/>
        </w:rPr>
        <w:t xml:space="preserve">s </w:t>
      </w:r>
      <w:r w:rsidR="00F6029A">
        <w:rPr>
          <w:rFonts w:ascii="Arial" w:hAnsi="Arial" w:cs="Arial"/>
          <w:b/>
        </w:rPr>
        <w:t>to Share</w:t>
      </w:r>
      <w:r w:rsidR="001E1D82">
        <w:rPr>
          <w:rFonts w:ascii="Arial" w:hAnsi="Arial" w:cs="Arial"/>
          <w:b/>
        </w:rPr>
        <w:t xml:space="preserve"> Best Practices and</w:t>
      </w:r>
      <w:r w:rsidR="00F6029A">
        <w:rPr>
          <w:rFonts w:ascii="Arial" w:hAnsi="Arial" w:cs="Arial"/>
          <w:b/>
        </w:rPr>
        <w:t xml:space="preserve"> Latest </w:t>
      </w:r>
      <w:r w:rsidR="00992953">
        <w:rPr>
          <w:rFonts w:ascii="Arial" w:hAnsi="Arial" w:cs="Arial"/>
          <w:b/>
        </w:rPr>
        <w:t xml:space="preserve">Concepts in Client Wealth Management Solutions </w:t>
      </w:r>
    </w:p>
    <w:p w:rsidR="00A3596D" w:rsidRPr="00452976" w:rsidRDefault="00A3596D" w:rsidP="00252A5E">
      <w:pPr>
        <w:pStyle w:val="NoSpacing"/>
        <w:rPr>
          <w:rFonts w:ascii="Arial" w:hAnsi="Arial" w:cs="Arial"/>
        </w:rPr>
      </w:pPr>
    </w:p>
    <w:p w:rsidR="00252A5E" w:rsidRDefault="00050314" w:rsidP="00077D07">
      <w:pPr>
        <w:pStyle w:val="NoSpacing"/>
        <w:rPr>
          <w:rFonts w:ascii="Arial" w:hAnsi="Arial"/>
          <w:color w:val="000000"/>
        </w:rPr>
      </w:pPr>
      <w:r>
        <w:rPr>
          <w:rFonts w:ascii="Arial" w:hAnsi="Arial" w:cs="Arial"/>
        </w:rPr>
        <w:t>Newberry, SC</w:t>
      </w:r>
      <w:r w:rsidR="00A3596D" w:rsidRPr="00A20259">
        <w:rPr>
          <w:rFonts w:ascii="Arial" w:hAnsi="Arial" w:cs="Arial"/>
        </w:rPr>
        <w:t xml:space="preserve"> </w:t>
      </w:r>
      <w:r>
        <w:rPr>
          <w:rFonts w:ascii="Arial" w:hAnsi="Arial" w:cs="Arial"/>
        </w:rPr>
        <w:t>June 24, 2015.  Henry Summer and Buffy Summer</w:t>
      </w:r>
      <w:r w:rsidR="00A3596D">
        <w:rPr>
          <w:rFonts w:ascii="Arial" w:hAnsi="Arial" w:cs="Arial"/>
          <w:bCs/>
        </w:rPr>
        <w:t xml:space="preserve"> </w:t>
      </w:r>
      <w:r w:rsidR="00511C9A">
        <w:rPr>
          <w:rFonts w:ascii="Arial" w:hAnsi="Arial" w:cs="Arial"/>
          <w:bCs/>
        </w:rPr>
        <w:t>attended CONNECT201</w:t>
      </w:r>
      <w:r w:rsidR="008666A3">
        <w:rPr>
          <w:rFonts w:ascii="Arial" w:hAnsi="Arial" w:cs="Arial"/>
          <w:bCs/>
        </w:rPr>
        <w:t>5</w:t>
      </w:r>
      <w:r w:rsidR="00511C9A">
        <w:rPr>
          <w:rFonts w:ascii="Arial" w:hAnsi="Arial" w:cs="Arial"/>
          <w:bCs/>
        </w:rPr>
        <w:t xml:space="preserve">, </w:t>
      </w:r>
      <w:r w:rsidR="00511C9A" w:rsidRPr="0087129A">
        <w:rPr>
          <w:rFonts w:ascii="Arial" w:hAnsi="Arial" w:cs="Arial"/>
        </w:rPr>
        <w:t xml:space="preserve">HD Vest’s annual </w:t>
      </w:r>
      <w:r w:rsidR="00511C9A">
        <w:rPr>
          <w:rFonts w:ascii="Arial" w:hAnsi="Arial" w:cs="Arial"/>
        </w:rPr>
        <w:t>national conference</w:t>
      </w:r>
      <w:r w:rsidR="00A3596D">
        <w:rPr>
          <w:rFonts w:ascii="Arial" w:hAnsi="Arial" w:cs="Arial"/>
          <w:bCs/>
        </w:rPr>
        <w:t>.</w:t>
      </w:r>
      <w:r w:rsidR="00077D07">
        <w:rPr>
          <w:rFonts w:ascii="Arial" w:hAnsi="Arial" w:cs="Arial"/>
        </w:rPr>
        <w:t xml:space="preserve"> </w:t>
      </w:r>
      <w:r w:rsidR="00B01D73">
        <w:rPr>
          <w:rFonts w:ascii="Arial" w:hAnsi="Arial" w:cs="Arial"/>
        </w:rPr>
        <w:t>HD Vest Investment Services</w:t>
      </w:r>
      <w:r w:rsidR="00B01D73">
        <w:rPr>
          <w:rFonts w:ascii="Arial" w:hAnsi="Arial" w:cs="Arial"/>
          <w:vertAlign w:val="superscript"/>
        </w:rPr>
        <w:t>SM</w:t>
      </w:r>
      <w:r w:rsidR="00B01D73">
        <w:rPr>
          <w:rFonts w:ascii="Arial" w:hAnsi="Arial" w:cs="Arial"/>
        </w:rPr>
        <w:t xml:space="preserve">, </w:t>
      </w:r>
      <w:r w:rsidR="00B01D73" w:rsidRPr="00A465F4">
        <w:rPr>
          <w:rFonts w:ascii="Arial" w:hAnsi="Arial" w:cs="Arial"/>
        </w:rPr>
        <w:t xml:space="preserve">the leading independent broker-dealer empowering holistic </w:t>
      </w:r>
      <w:r w:rsidR="00B01D73">
        <w:rPr>
          <w:rFonts w:ascii="Arial" w:hAnsi="Arial" w:cs="Arial"/>
        </w:rPr>
        <w:t xml:space="preserve">wealth management-based </w:t>
      </w:r>
      <w:r w:rsidR="00B50670">
        <w:rPr>
          <w:rFonts w:ascii="Arial" w:hAnsi="Arial" w:cs="Arial"/>
        </w:rPr>
        <w:t>investment services</w:t>
      </w:r>
      <w:r w:rsidR="00B01D73">
        <w:rPr>
          <w:rFonts w:ascii="Arial" w:hAnsi="Arial" w:cs="Arial"/>
        </w:rPr>
        <w:t xml:space="preserve">, hosted </w:t>
      </w:r>
      <w:r w:rsidR="00D85815">
        <w:rPr>
          <w:rFonts w:ascii="Arial" w:hAnsi="Arial" w:cs="Arial"/>
        </w:rPr>
        <w:t xml:space="preserve">over </w:t>
      </w:r>
      <w:r w:rsidR="00B01D73" w:rsidRPr="003C6B10">
        <w:rPr>
          <w:rFonts w:ascii="Arial" w:hAnsi="Arial" w:cs="Arial"/>
        </w:rPr>
        <w:t>1,</w:t>
      </w:r>
      <w:r w:rsidR="003C6B10">
        <w:rPr>
          <w:rFonts w:ascii="Arial" w:hAnsi="Arial" w:cs="Arial"/>
        </w:rPr>
        <w:t>6</w:t>
      </w:r>
      <w:r w:rsidR="00B01D73" w:rsidRPr="003C6B10">
        <w:rPr>
          <w:rFonts w:ascii="Arial" w:hAnsi="Arial" w:cs="Arial"/>
        </w:rPr>
        <w:t>00</w:t>
      </w:r>
      <w:r w:rsidR="00B01D73">
        <w:rPr>
          <w:rFonts w:ascii="Arial" w:hAnsi="Arial" w:cs="Arial"/>
        </w:rPr>
        <w:t xml:space="preserve"> participants a</w:t>
      </w:r>
      <w:r w:rsidR="00511C9A">
        <w:rPr>
          <w:rFonts w:ascii="Arial" w:hAnsi="Arial" w:cs="Arial"/>
        </w:rPr>
        <w:t>s</w:t>
      </w:r>
      <w:r w:rsidR="00B01D73">
        <w:rPr>
          <w:rFonts w:ascii="Arial" w:hAnsi="Arial" w:cs="Arial"/>
        </w:rPr>
        <w:t xml:space="preserve"> </w:t>
      </w:r>
      <w:r w:rsidR="00511C9A">
        <w:rPr>
          <w:rFonts w:ascii="Arial" w:hAnsi="Arial" w:cs="Arial"/>
        </w:rPr>
        <w:t>part of CONNECT201</w:t>
      </w:r>
      <w:r w:rsidR="008666A3">
        <w:rPr>
          <w:rFonts w:ascii="Arial" w:hAnsi="Arial" w:cs="Arial"/>
        </w:rPr>
        <w:t>5</w:t>
      </w:r>
      <w:r w:rsidR="00077D07">
        <w:rPr>
          <w:rFonts w:ascii="Arial" w:hAnsi="Arial" w:cs="Arial"/>
        </w:rPr>
        <w:t>, which took place</w:t>
      </w:r>
      <w:r w:rsidR="00EE1352" w:rsidRPr="0087129A">
        <w:rPr>
          <w:rFonts w:ascii="Arial" w:hAnsi="Arial" w:cs="Arial"/>
        </w:rPr>
        <w:t xml:space="preserve"> in </w:t>
      </w:r>
      <w:r w:rsidR="008666A3">
        <w:rPr>
          <w:rFonts w:ascii="Arial" w:hAnsi="Arial" w:cs="Arial"/>
        </w:rPr>
        <w:t>Dallas, TX</w:t>
      </w:r>
      <w:r w:rsidR="00992953">
        <w:rPr>
          <w:rFonts w:ascii="Arial" w:hAnsi="Arial" w:cs="Arial"/>
        </w:rPr>
        <w:t>,</w:t>
      </w:r>
      <w:r w:rsidR="00EE1352" w:rsidRPr="0087129A">
        <w:rPr>
          <w:rFonts w:ascii="Arial" w:hAnsi="Arial" w:cs="Arial"/>
        </w:rPr>
        <w:t xml:space="preserve"> </w:t>
      </w:r>
      <w:r w:rsidR="00992953">
        <w:rPr>
          <w:rFonts w:ascii="Arial" w:hAnsi="Arial" w:cs="Arial"/>
        </w:rPr>
        <w:t xml:space="preserve">from </w:t>
      </w:r>
      <w:r w:rsidR="00EE1352" w:rsidRPr="0087129A">
        <w:rPr>
          <w:rFonts w:ascii="Arial" w:hAnsi="Arial" w:cs="Arial"/>
        </w:rPr>
        <w:t xml:space="preserve">June </w:t>
      </w:r>
      <w:r w:rsidR="008666A3">
        <w:rPr>
          <w:rFonts w:ascii="Arial" w:hAnsi="Arial" w:cs="Arial"/>
        </w:rPr>
        <w:t>16-19</w:t>
      </w:r>
      <w:r w:rsidR="00992953">
        <w:rPr>
          <w:rFonts w:ascii="Arial" w:hAnsi="Arial" w:cs="Arial"/>
        </w:rPr>
        <w:t>,</w:t>
      </w:r>
      <w:r w:rsidR="00B01D73">
        <w:rPr>
          <w:rFonts w:ascii="Arial" w:hAnsi="Arial" w:cs="Arial"/>
        </w:rPr>
        <w:t xml:space="preserve"> </w:t>
      </w:r>
      <w:r w:rsidR="00B01D73">
        <w:rPr>
          <w:rFonts w:ascii="Arial" w:hAnsi="Arial"/>
          <w:color w:val="000000"/>
        </w:rPr>
        <w:t>and f</w:t>
      </w:r>
      <w:r w:rsidR="0087129A" w:rsidRPr="0087129A">
        <w:rPr>
          <w:rFonts w:ascii="Arial" w:hAnsi="Arial"/>
          <w:color w:val="000000"/>
        </w:rPr>
        <w:t>eature</w:t>
      </w:r>
      <w:r w:rsidR="00B01D73">
        <w:rPr>
          <w:rFonts w:ascii="Arial" w:hAnsi="Arial"/>
          <w:color w:val="000000"/>
        </w:rPr>
        <w:t>d</w:t>
      </w:r>
      <w:r w:rsidR="0087129A" w:rsidRPr="0087129A">
        <w:rPr>
          <w:rFonts w:ascii="Arial" w:hAnsi="Arial"/>
          <w:color w:val="000000"/>
        </w:rPr>
        <w:t xml:space="preserve"> </w:t>
      </w:r>
      <w:r w:rsidR="00077D07">
        <w:rPr>
          <w:rFonts w:ascii="Arial" w:hAnsi="Arial"/>
          <w:color w:val="000000"/>
        </w:rPr>
        <w:t xml:space="preserve">HD Vest’s </w:t>
      </w:r>
      <w:r w:rsidR="0087129A" w:rsidRPr="0087129A">
        <w:rPr>
          <w:rFonts w:ascii="Arial" w:hAnsi="Arial"/>
          <w:color w:val="000000"/>
        </w:rPr>
        <w:t>unique focus on supporting independent advisors who</w:t>
      </w:r>
      <w:r w:rsidR="00992953">
        <w:rPr>
          <w:rFonts w:ascii="Arial" w:hAnsi="Arial"/>
          <w:color w:val="000000"/>
        </w:rPr>
        <w:t xml:space="preserve"> integrate</w:t>
      </w:r>
      <w:r w:rsidR="0087129A" w:rsidRPr="0087129A">
        <w:rPr>
          <w:rFonts w:ascii="Arial" w:hAnsi="Arial"/>
          <w:color w:val="000000"/>
        </w:rPr>
        <w:t xml:space="preserve"> tax solutions </w:t>
      </w:r>
      <w:r w:rsidR="00992953">
        <w:rPr>
          <w:rFonts w:ascii="Arial" w:hAnsi="Arial"/>
          <w:color w:val="000000"/>
        </w:rPr>
        <w:t>with</w:t>
      </w:r>
      <w:r w:rsidR="0087129A" w:rsidRPr="0087129A">
        <w:rPr>
          <w:rFonts w:ascii="Arial" w:hAnsi="Arial"/>
          <w:color w:val="000000"/>
        </w:rPr>
        <w:t xml:space="preserve"> financial planning services.</w:t>
      </w:r>
    </w:p>
    <w:p w:rsidR="00252A5E" w:rsidRDefault="00252A5E" w:rsidP="00252A5E">
      <w:pPr>
        <w:spacing w:after="0"/>
        <w:rPr>
          <w:rFonts w:ascii="Arial" w:hAnsi="Arial"/>
          <w:color w:val="000000"/>
        </w:rPr>
      </w:pPr>
    </w:p>
    <w:p w:rsidR="0087129A" w:rsidRPr="0087129A" w:rsidRDefault="0087129A" w:rsidP="00252A5E">
      <w:pPr>
        <w:spacing w:after="0"/>
        <w:rPr>
          <w:rFonts w:ascii="Arial" w:hAnsi="Arial"/>
          <w:color w:val="000000"/>
        </w:rPr>
      </w:pPr>
      <w:r w:rsidRPr="0087129A">
        <w:rPr>
          <w:rFonts w:ascii="Arial" w:hAnsi="Arial"/>
          <w:color w:val="000000"/>
        </w:rPr>
        <w:t>CONNECT201</w:t>
      </w:r>
      <w:r w:rsidR="008666A3">
        <w:rPr>
          <w:rFonts w:ascii="Arial" w:hAnsi="Arial"/>
          <w:color w:val="000000"/>
        </w:rPr>
        <w:t>5</w:t>
      </w:r>
      <w:r w:rsidRPr="0087129A">
        <w:rPr>
          <w:rFonts w:ascii="Arial" w:hAnsi="Arial"/>
          <w:color w:val="000000"/>
        </w:rPr>
        <w:t xml:space="preserve"> </w:t>
      </w:r>
      <w:r w:rsidR="00077D07">
        <w:rPr>
          <w:rFonts w:ascii="Arial" w:hAnsi="Arial"/>
          <w:color w:val="000000"/>
        </w:rPr>
        <w:t>included</w:t>
      </w:r>
      <w:r w:rsidRPr="0087129A">
        <w:rPr>
          <w:rFonts w:ascii="Arial" w:hAnsi="Arial"/>
          <w:color w:val="000000"/>
        </w:rPr>
        <w:t xml:space="preserve"> a thought-provoking line-up of speakers</w:t>
      </w:r>
      <w:r w:rsidR="0027032F">
        <w:rPr>
          <w:rFonts w:ascii="Arial" w:hAnsi="Arial"/>
          <w:color w:val="000000"/>
        </w:rPr>
        <w:t xml:space="preserve">, </w:t>
      </w:r>
      <w:r w:rsidR="001E1D82">
        <w:rPr>
          <w:rFonts w:ascii="Arial" w:hAnsi="Arial"/>
          <w:color w:val="000000"/>
        </w:rPr>
        <w:t xml:space="preserve">highlighted by </w:t>
      </w:r>
      <w:r w:rsidR="0027032F">
        <w:rPr>
          <w:rFonts w:ascii="Arial" w:hAnsi="Arial"/>
          <w:color w:val="000000"/>
        </w:rPr>
        <w:t xml:space="preserve">industry experts and noted commentators such as </w:t>
      </w:r>
      <w:r w:rsidR="008666A3">
        <w:rPr>
          <w:rFonts w:ascii="Arial" w:hAnsi="Arial"/>
          <w:color w:val="000000"/>
        </w:rPr>
        <w:t xml:space="preserve">President George W. Bush, </w:t>
      </w:r>
      <w:r w:rsidRPr="0087129A">
        <w:rPr>
          <w:rFonts w:ascii="Arial" w:hAnsi="Arial"/>
          <w:color w:val="000000"/>
        </w:rPr>
        <w:t xml:space="preserve">and </w:t>
      </w:r>
      <w:r w:rsidR="008B1052">
        <w:rPr>
          <w:rFonts w:ascii="Arial" w:hAnsi="Arial"/>
          <w:color w:val="000000"/>
        </w:rPr>
        <w:t>provided</w:t>
      </w:r>
      <w:r w:rsidRPr="0087129A">
        <w:rPr>
          <w:rFonts w:ascii="Arial" w:hAnsi="Arial"/>
          <w:color w:val="000000"/>
        </w:rPr>
        <w:t xml:space="preserve"> one-of-a-kind opportunities to network with thought lea</w:t>
      </w:r>
      <w:r w:rsidR="00077D07">
        <w:rPr>
          <w:rFonts w:ascii="Arial" w:hAnsi="Arial"/>
          <w:color w:val="000000"/>
        </w:rPr>
        <w:t xml:space="preserve">ders from across the industry. </w:t>
      </w:r>
      <w:r w:rsidR="008B1052">
        <w:rPr>
          <w:rFonts w:ascii="Arial" w:hAnsi="Arial"/>
          <w:color w:val="000000"/>
        </w:rPr>
        <w:t>The e</w:t>
      </w:r>
      <w:r w:rsidR="006E0926">
        <w:rPr>
          <w:rFonts w:ascii="Arial" w:hAnsi="Arial"/>
          <w:color w:val="000000"/>
        </w:rPr>
        <w:t xml:space="preserve">vent </w:t>
      </w:r>
      <w:r w:rsidR="008B1052">
        <w:rPr>
          <w:rFonts w:ascii="Arial" w:hAnsi="Arial"/>
          <w:color w:val="000000"/>
        </w:rPr>
        <w:t xml:space="preserve">also included interactive educational workshops and breakout sessions, </w:t>
      </w:r>
      <w:r w:rsidRPr="0087129A">
        <w:rPr>
          <w:rFonts w:ascii="Arial" w:hAnsi="Arial"/>
          <w:color w:val="000000"/>
        </w:rPr>
        <w:t xml:space="preserve">as well as </w:t>
      </w:r>
      <w:r w:rsidR="008B1052">
        <w:rPr>
          <w:rFonts w:ascii="Arial" w:hAnsi="Arial"/>
          <w:color w:val="000000"/>
        </w:rPr>
        <w:t xml:space="preserve">the opportunity to meet with </w:t>
      </w:r>
      <w:r w:rsidR="00F672A8">
        <w:rPr>
          <w:rFonts w:ascii="Arial" w:hAnsi="Arial"/>
          <w:color w:val="000000"/>
        </w:rPr>
        <w:t>125</w:t>
      </w:r>
      <w:r w:rsidRPr="0087129A">
        <w:rPr>
          <w:rFonts w:ascii="Arial" w:hAnsi="Arial"/>
          <w:color w:val="000000"/>
        </w:rPr>
        <w:t xml:space="preserve"> financial product firms </w:t>
      </w:r>
      <w:r w:rsidR="00F672A8">
        <w:rPr>
          <w:rFonts w:ascii="Arial" w:hAnsi="Arial"/>
          <w:color w:val="000000"/>
        </w:rPr>
        <w:t xml:space="preserve">and exhibitors </w:t>
      </w:r>
      <w:r w:rsidR="008B1052">
        <w:rPr>
          <w:rFonts w:ascii="Arial" w:hAnsi="Arial"/>
          <w:color w:val="000000"/>
        </w:rPr>
        <w:t xml:space="preserve">to discuss some of the latest ideas encompassing a wide range of </w:t>
      </w:r>
      <w:r w:rsidR="00F672A8">
        <w:rPr>
          <w:rFonts w:ascii="Arial" w:hAnsi="Arial"/>
          <w:color w:val="000000"/>
        </w:rPr>
        <w:t>practice management and wealth management solutions</w:t>
      </w:r>
      <w:r w:rsidR="008B1052">
        <w:rPr>
          <w:rFonts w:ascii="Arial" w:hAnsi="Arial"/>
          <w:color w:val="000000"/>
        </w:rPr>
        <w:t>.</w:t>
      </w:r>
    </w:p>
    <w:p w:rsidR="00EE1352" w:rsidRDefault="00EE1352" w:rsidP="00462443">
      <w:pPr>
        <w:pStyle w:val="NoSpacing"/>
        <w:rPr>
          <w:rFonts w:ascii="Arial" w:hAnsi="Arial" w:cs="Arial"/>
          <w:bCs/>
        </w:rPr>
      </w:pPr>
    </w:p>
    <w:p w:rsidR="00A3596D" w:rsidRDefault="002C4BDD" w:rsidP="00462443">
      <w:pPr>
        <w:pStyle w:val="NoSpacing"/>
        <w:rPr>
          <w:rFonts w:ascii="Arial" w:hAnsi="Arial" w:cs="Arial"/>
          <w:bCs/>
        </w:rPr>
      </w:pPr>
      <w:r>
        <w:rPr>
          <w:rFonts w:ascii="Arial" w:hAnsi="Arial" w:cs="Arial"/>
          <w:bCs/>
        </w:rPr>
        <w:t>“</w:t>
      </w:r>
      <w:r w:rsidR="00F219D8">
        <w:rPr>
          <w:rFonts w:ascii="Arial" w:hAnsi="Arial" w:cs="Arial"/>
          <w:bCs/>
        </w:rPr>
        <w:t xml:space="preserve">It was an honor to attend </w:t>
      </w:r>
      <w:r>
        <w:rPr>
          <w:rFonts w:ascii="Arial" w:hAnsi="Arial" w:cs="Arial"/>
          <w:bCs/>
        </w:rPr>
        <w:t>CONNECT201</w:t>
      </w:r>
      <w:r w:rsidR="008666A3">
        <w:rPr>
          <w:rFonts w:ascii="Arial" w:hAnsi="Arial" w:cs="Arial"/>
          <w:bCs/>
        </w:rPr>
        <w:t>5</w:t>
      </w:r>
      <w:r w:rsidR="00F219D8">
        <w:rPr>
          <w:rFonts w:ascii="Arial" w:hAnsi="Arial" w:cs="Arial"/>
          <w:bCs/>
        </w:rPr>
        <w:t xml:space="preserve">. </w:t>
      </w:r>
      <w:r w:rsidR="00483757">
        <w:rPr>
          <w:rFonts w:ascii="Arial" w:hAnsi="Arial" w:cs="Arial"/>
          <w:bCs/>
        </w:rPr>
        <w:t xml:space="preserve">I found the event to be an invaluable resource for networking with peers from around the country and, perhaps most importantly, to learn firsthand from HD Vest executives and industry experts regarding best practices related to the </w:t>
      </w:r>
      <w:r w:rsidR="00483757">
        <w:rPr>
          <w:rFonts w:ascii="Arial" w:hAnsi="Arial" w:cs="Arial"/>
        </w:rPr>
        <w:t>successful integration of sound tax and investment advice into</w:t>
      </w:r>
      <w:r w:rsidR="00606229">
        <w:rPr>
          <w:rFonts w:ascii="Arial" w:hAnsi="Arial" w:cs="Arial"/>
        </w:rPr>
        <w:t xml:space="preserve"> one wealth management solution</w:t>
      </w:r>
      <w:r w:rsidR="001E1D82">
        <w:rPr>
          <w:rFonts w:ascii="Arial" w:hAnsi="Arial" w:cs="Arial"/>
        </w:rPr>
        <w:t xml:space="preserve"> aimed at helping our clients to </w:t>
      </w:r>
      <w:r w:rsidR="00B50670">
        <w:rPr>
          <w:rFonts w:ascii="Arial" w:hAnsi="Arial" w:cs="Arial"/>
        </w:rPr>
        <w:t>pursue</w:t>
      </w:r>
      <w:r w:rsidR="001E1D82">
        <w:rPr>
          <w:rFonts w:ascii="Arial" w:hAnsi="Arial" w:cs="Arial"/>
        </w:rPr>
        <w:t xml:space="preserve"> their long-term financial goals</w:t>
      </w:r>
      <w:r w:rsidR="00606229">
        <w:rPr>
          <w:rFonts w:ascii="Arial" w:hAnsi="Arial" w:cs="Arial"/>
        </w:rPr>
        <w:t>,</w:t>
      </w:r>
      <w:r>
        <w:rPr>
          <w:rFonts w:ascii="Arial" w:hAnsi="Arial" w:cs="Arial"/>
          <w:bCs/>
        </w:rPr>
        <w:t xml:space="preserve">” said </w:t>
      </w:r>
      <w:r w:rsidR="00050314">
        <w:rPr>
          <w:rFonts w:ascii="Arial" w:hAnsi="Arial" w:cs="Arial"/>
        </w:rPr>
        <w:t>Henry Summer.</w:t>
      </w:r>
      <w:bookmarkStart w:id="0" w:name="_GoBack"/>
      <w:bookmarkEnd w:id="0"/>
    </w:p>
    <w:p w:rsidR="00A3596D" w:rsidRDefault="00A3596D" w:rsidP="00462443">
      <w:pPr>
        <w:pStyle w:val="NoSpacing"/>
        <w:rPr>
          <w:rFonts w:ascii="Arial" w:hAnsi="Arial" w:cs="Arial"/>
          <w:bCs/>
        </w:rPr>
      </w:pPr>
    </w:p>
    <w:p w:rsidR="002C4BDD" w:rsidRDefault="00DB1034" w:rsidP="00462443">
      <w:pPr>
        <w:pStyle w:val="NoSpacing"/>
        <w:rPr>
          <w:rFonts w:ascii="Arial" w:hAnsi="Arial" w:cs="Arial"/>
          <w:bCs/>
        </w:rPr>
      </w:pPr>
      <w:r>
        <w:rPr>
          <w:rFonts w:ascii="Arial" w:hAnsi="Arial" w:cs="Arial"/>
        </w:rPr>
        <w:t xml:space="preserve">“We thank all of our </w:t>
      </w:r>
      <w:r w:rsidR="00712A14">
        <w:rPr>
          <w:rFonts w:ascii="Arial" w:hAnsi="Arial" w:cs="Arial"/>
        </w:rPr>
        <w:t>A</w:t>
      </w:r>
      <w:r>
        <w:rPr>
          <w:rFonts w:ascii="Arial" w:hAnsi="Arial" w:cs="Arial"/>
        </w:rPr>
        <w:t>dvisors for their participation in</w:t>
      </w:r>
      <w:r w:rsidR="002C4BDD">
        <w:rPr>
          <w:rFonts w:ascii="Arial" w:hAnsi="Arial" w:cs="Arial"/>
        </w:rPr>
        <w:t xml:space="preserve"> our annual national conference. </w:t>
      </w:r>
      <w:r>
        <w:rPr>
          <w:rFonts w:ascii="Arial" w:hAnsi="Arial" w:cs="Arial"/>
        </w:rPr>
        <w:t xml:space="preserve">It is extremely important to us at HD Vest that our affiliated </w:t>
      </w:r>
      <w:r w:rsidR="00712A14">
        <w:rPr>
          <w:rFonts w:ascii="Arial" w:hAnsi="Arial" w:cs="Arial"/>
        </w:rPr>
        <w:t>A</w:t>
      </w:r>
      <w:r>
        <w:rPr>
          <w:rFonts w:ascii="Arial" w:hAnsi="Arial" w:cs="Arial"/>
        </w:rPr>
        <w:t xml:space="preserve">dvisors have the opportunity to </w:t>
      </w:r>
      <w:r w:rsidR="002C4BDD">
        <w:rPr>
          <w:rFonts w:ascii="Arial" w:hAnsi="Arial" w:cs="Arial"/>
        </w:rPr>
        <w:t>gather to</w:t>
      </w:r>
      <w:r w:rsidR="00260972">
        <w:rPr>
          <w:rFonts w:ascii="Arial" w:hAnsi="Arial" w:cs="Arial"/>
        </w:rPr>
        <w:t>gether on an annual basis to</w:t>
      </w:r>
      <w:r w:rsidR="002C4BDD">
        <w:rPr>
          <w:rFonts w:ascii="Arial" w:hAnsi="Arial" w:cs="Arial"/>
        </w:rPr>
        <w:t xml:space="preserve"> </w:t>
      </w:r>
      <w:r w:rsidR="00260972">
        <w:rPr>
          <w:rFonts w:ascii="Arial" w:hAnsi="Arial" w:cs="Arial"/>
        </w:rPr>
        <w:t>hear</w:t>
      </w:r>
      <w:r w:rsidR="002C4BDD">
        <w:rPr>
          <w:rFonts w:ascii="Arial" w:hAnsi="Arial" w:cs="Arial"/>
        </w:rPr>
        <w:t xml:space="preserve"> about industry-wide </w:t>
      </w:r>
      <w:r>
        <w:rPr>
          <w:rFonts w:ascii="Arial" w:hAnsi="Arial" w:cs="Arial"/>
        </w:rPr>
        <w:t>best practices</w:t>
      </w:r>
      <w:r w:rsidR="001E1D82">
        <w:rPr>
          <w:rFonts w:ascii="Arial" w:hAnsi="Arial" w:cs="Arial"/>
        </w:rPr>
        <w:t>, learn from one another, and stay abreast of the latest industry developments</w:t>
      </w:r>
      <w:r>
        <w:rPr>
          <w:rFonts w:ascii="Arial" w:hAnsi="Arial" w:cs="Arial"/>
        </w:rPr>
        <w:t xml:space="preserve">. At HD </w:t>
      </w:r>
      <w:r w:rsidR="00AC7AD0">
        <w:rPr>
          <w:rFonts w:ascii="Arial" w:hAnsi="Arial" w:cs="Arial"/>
        </w:rPr>
        <w:t>Vest,</w:t>
      </w:r>
      <w:r>
        <w:rPr>
          <w:rFonts w:ascii="Arial" w:hAnsi="Arial" w:cs="Arial"/>
        </w:rPr>
        <w:t xml:space="preserve"> we’ve built a unique culture that is </w:t>
      </w:r>
      <w:r w:rsidR="002C4BDD">
        <w:rPr>
          <w:rFonts w:ascii="Arial" w:hAnsi="Arial" w:cs="Arial"/>
        </w:rPr>
        <w:t>based on a</w:t>
      </w:r>
      <w:r>
        <w:rPr>
          <w:rFonts w:ascii="Arial" w:hAnsi="Arial" w:cs="Arial"/>
        </w:rPr>
        <w:t xml:space="preserve"> like-minded community of </w:t>
      </w:r>
      <w:r w:rsidR="00712A14">
        <w:rPr>
          <w:rFonts w:ascii="Arial" w:hAnsi="Arial" w:cs="Arial"/>
        </w:rPr>
        <w:t>A</w:t>
      </w:r>
      <w:r>
        <w:rPr>
          <w:rFonts w:ascii="Arial" w:hAnsi="Arial" w:cs="Arial"/>
        </w:rPr>
        <w:t>dvisors who are there to help one another and share experiences</w:t>
      </w:r>
      <w:r w:rsidR="002C4BDD">
        <w:rPr>
          <w:rFonts w:ascii="Arial" w:hAnsi="Arial" w:cs="Arial"/>
        </w:rPr>
        <w:t xml:space="preserve">. </w:t>
      </w:r>
      <w:r w:rsidR="000F4E7D">
        <w:rPr>
          <w:rFonts w:ascii="Arial" w:hAnsi="Arial" w:cs="Arial"/>
        </w:rPr>
        <w:t>Fundamentally, CONNECT201</w:t>
      </w:r>
      <w:r w:rsidR="008666A3">
        <w:rPr>
          <w:rFonts w:ascii="Arial" w:hAnsi="Arial" w:cs="Arial"/>
        </w:rPr>
        <w:t>5</w:t>
      </w:r>
      <w:r w:rsidR="000F4E7D">
        <w:rPr>
          <w:rFonts w:ascii="Arial" w:hAnsi="Arial" w:cs="Arial"/>
        </w:rPr>
        <w:t xml:space="preserve"> </w:t>
      </w:r>
      <w:r w:rsidR="00260972">
        <w:rPr>
          <w:rFonts w:ascii="Arial" w:hAnsi="Arial" w:cs="Arial"/>
        </w:rPr>
        <w:t>underscores</w:t>
      </w:r>
      <w:r w:rsidR="000F4E7D">
        <w:rPr>
          <w:rFonts w:ascii="Arial" w:hAnsi="Arial" w:cs="Arial"/>
        </w:rPr>
        <w:t xml:space="preserve"> </w:t>
      </w:r>
      <w:r w:rsidR="00260972">
        <w:rPr>
          <w:rFonts w:ascii="Arial" w:hAnsi="Arial" w:cs="Arial"/>
        </w:rPr>
        <w:t xml:space="preserve">our unique value proposition in empowering holistic financial and </w:t>
      </w:r>
      <w:r w:rsidR="00331B2E">
        <w:rPr>
          <w:rFonts w:ascii="Arial" w:hAnsi="Arial" w:cs="Arial"/>
        </w:rPr>
        <w:t xml:space="preserve">tax guidance for the </w:t>
      </w:r>
      <w:r w:rsidR="001E1D82">
        <w:rPr>
          <w:rFonts w:ascii="Arial" w:hAnsi="Arial" w:cs="Arial"/>
        </w:rPr>
        <w:t>sake of</w:t>
      </w:r>
      <w:r w:rsidR="00B1179C">
        <w:rPr>
          <w:rFonts w:ascii="Arial" w:hAnsi="Arial" w:cs="Arial"/>
        </w:rPr>
        <w:t xml:space="preserve"> providing</w:t>
      </w:r>
      <w:r w:rsidR="001E1D82">
        <w:rPr>
          <w:rFonts w:ascii="Arial" w:hAnsi="Arial" w:cs="Arial"/>
        </w:rPr>
        <w:t xml:space="preserve"> the best possible financial </w:t>
      </w:r>
      <w:r w:rsidR="00B1179C">
        <w:rPr>
          <w:rFonts w:ascii="Arial" w:hAnsi="Arial" w:cs="Arial"/>
        </w:rPr>
        <w:t>solutions</w:t>
      </w:r>
      <w:r w:rsidR="001E1D82">
        <w:rPr>
          <w:rFonts w:ascii="Arial" w:hAnsi="Arial" w:cs="Arial"/>
        </w:rPr>
        <w:t xml:space="preserve"> to </w:t>
      </w:r>
      <w:r w:rsidR="00B1179C">
        <w:rPr>
          <w:rFonts w:ascii="Arial" w:hAnsi="Arial" w:cs="Arial"/>
        </w:rPr>
        <w:t>our independent advisors’</w:t>
      </w:r>
      <w:r w:rsidR="001E1D82">
        <w:rPr>
          <w:rFonts w:ascii="Arial" w:hAnsi="Arial" w:cs="Arial"/>
        </w:rPr>
        <w:t xml:space="preserve"> </w:t>
      </w:r>
      <w:r w:rsidR="00331B2E">
        <w:rPr>
          <w:rFonts w:ascii="Arial" w:hAnsi="Arial" w:cs="Arial"/>
        </w:rPr>
        <w:t>end client</w:t>
      </w:r>
      <w:r w:rsidR="00B1179C">
        <w:rPr>
          <w:rFonts w:ascii="Arial" w:hAnsi="Arial" w:cs="Arial"/>
        </w:rPr>
        <w:t>s</w:t>
      </w:r>
      <w:r w:rsidR="00331B2E">
        <w:rPr>
          <w:rFonts w:ascii="Arial" w:hAnsi="Arial" w:cs="Arial"/>
        </w:rPr>
        <w:t>,</w:t>
      </w:r>
      <w:r w:rsidR="00260972">
        <w:rPr>
          <w:rFonts w:ascii="Arial" w:hAnsi="Arial" w:cs="Arial"/>
        </w:rPr>
        <w:t>”</w:t>
      </w:r>
      <w:r w:rsidR="002C4BDD">
        <w:rPr>
          <w:rFonts w:ascii="Arial" w:hAnsi="Arial" w:cs="Arial"/>
        </w:rPr>
        <w:t xml:space="preserve"> said </w:t>
      </w:r>
      <w:r w:rsidR="00D85815">
        <w:rPr>
          <w:rFonts w:ascii="Arial" w:hAnsi="Arial" w:cs="Arial"/>
          <w:bCs/>
        </w:rPr>
        <w:t>Roger Ochs, President and CEO of HD Vest</w:t>
      </w:r>
      <w:r w:rsidR="002C4BDD">
        <w:rPr>
          <w:rFonts w:ascii="Arial" w:hAnsi="Arial" w:cs="Arial"/>
          <w:bCs/>
        </w:rPr>
        <w:t xml:space="preserve">. </w:t>
      </w:r>
    </w:p>
    <w:p w:rsidR="00F672A8" w:rsidRDefault="00B50670" w:rsidP="00F672A8">
      <w:pPr>
        <w:pStyle w:val="NoSpacing"/>
        <w:rPr>
          <w:rFonts w:ascii="Arial" w:hAnsi="Arial" w:cs="Arial"/>
          <w:b/>
          <w:bCs/>
        </w:rPr>
      </w:pPr>
      <w:r>
        <w:rPr>
          <w:rFonts w:ascii="Verdana" w:hAnsi="Verdana"/>
          <w:sz w:val="16"/>
          <w:szCs w:val="16"/>
        </w:rPr>
        <w:br/>
      </w:r>
      <w:r w:rsidR="00F672A8" w:rsidRPr="00402F7D">
        <w:rPr>
          <w:rFonts w:ascii="Arial" w:hAnsi="Arial" w:cs="Arial"/>
          <w:b/>
          <w:bCs/>
        </w:rPr>
        <w:t>Ab</w:t>
      </w:r>
      <w:r w:rsidR="00F672A8">
        <w:rPr>
          <w:rFonts w:ascii="Arial" w:hAnsi="Arial" w:cs="Arial"/>
          <w:b/>
          <w:bCs/>
        </w:rPr>
        <w:t>out HD Vest Financial Services</w:t>
      </w:r>
    </w:p>
    <w:p w:rsidR="00F672A8" w:rsidRDefault="00F672A8" w:rsidP="00F672A8">
      <w:pPr>
        <w:pStyle w:val="NoSpacing"/>
        <w:rPr>
          <w:rFonts w:ascii="Arial" w:hAnsi="Arial" w:cs="Arial"/>
          <w:bCs/>
        </w:rPr>
      </w:pPr>
      <w:r w:rsidRPr="00FE3597">
        <w:rPr>
          <w:rFonts w:ascii="Arial" w:hAnsi="Arial" w:cs="Arial"/>
          <w:bCs/>
        </w:rPr>
        <w:t>Since its inception in 1983, HD Vest Financial Services</w:t>
      </w:r>
      <w:r w:rsidRPr="00FE3597">
        <w:rPr>
          <w:rFonts w:ascii="Arial" w:hAnsi="Arial" w:cs="Arial"/>
          <w:bCs/>
          <w:vertAlign w:val="superscript"/>
        </w:rPr>
        <w:t>®</w:t>
      </w:r>
      <w:r w:rsidRPr="00FE3597">
        <w:rPr>
          <w:rFonts w:ascii="Arial" w:hAnsi="Arial" w:cs="Arial"/>
          <w:bCs/>
        </w:rPr>
        <w:t xml:space="preserve"> has supported an independent network of tax and non-tax professionals who provide comprehensive financial </w:t>
      </w:r>
      <w:r w:rsidR="00B11AB1">
        <w:rPr>
          <w:rFonts w:ascii="Arial" w:hAnsi="Arial" w:cs="Arial"/>
          <w:bCs/>
        </w:rPr>
        <w:t>services</w:t>
      </w:r>
      <w:r w:rsidRPr="00FE3597">
        <w:rPr>
          <w:rFonts w:ascii="Arial" w:hAnsi="Arial" w:cs="Arial"/>
          <w:bCs/>
        </w:rPr>
        <w:t xml:space="preserve"> solutions </w:t>
      </w:r>
      <w:r w:rsidRPr="00FE3597">
        <w:rPr>
          <w:rFonts w:ascii="Arial" w:hAnsi="Arial" w:cs="Arial"/>
          <w:bCs/>
        </w:rPr>
        <w:lastRenderedPageBreak/>
        <w:t>including securities, insurance, money management services, and banking solutions. Ranked as one of the top 20 independent broker-dealer firms,</w:t>
      </w:r>
      <w:r w:rsidRPr="00FE3597">
        <w:rPr>
          <w:rFonts w:ascii="Arial" w:hAnsi="Arial" w:cs="Arial"/>
          <w:bCs/>
          <w:vertAlign w:val="superscript"/>
        </w:rPr>
        <w:t xml:space="preserve">1 </w:t>
      </w:r>
      <w:r w:rsidRPr="00FE3597">
        <w:rPr>
          <w:rFonts w:ascii="Arial" w:hAnsi="Arial" w:cs="Arial"/>
          <w:bCs/>
        </w:rPr>
        <w:t>we know what it takes to make your practice really flourish. Approximately 4,500 independent contractors manage over $37 billion in assets for individuals, families and small businesses in all 50 states.</w:t>
      </w:r>
      <w:r w:rsidRPr="00FE3597">
        <w:rPr>
          <w:rFonts w:ascii="Arial" w:hAnsi="Arial" w:cs="Arial"/>
          <w:bCs/>
          <w:vertAlign w:val="superscript"/>
        </w:rPr>
        <w:t>2</w:t>
      </w:r>
      <w:r w:rsidRPr="00FE3597">
        <w:rPr>
          <w:rFonts w:ascii="Arial" w:hAnsi="Arial" w:cs="Arial"/>
          <w:bCs/>
        </w:rPr>
        <w:t xml:space="preserve">  </w:t>
      </w:r>
    </w:p>
    <w:p w:rsidR="00F672A8" w:rsidRPr="00FE3597" w:rsidRDefault="00F672A8" w:rsidP="00F672A8">
      <w:pPr>
        <w:pStyle w:val="NoSpacing"/>
        <w:rPr>
          <w:rFonts w:ascii="Arial" w:hAnsi="Arial" w:cs="Arial"/>
          <w:bCs/>
        </w:rPr>
      </w:pPr>
    </w:p>
    <w:p w:rsidR="00F672A8" w:rsidRPr="00B11AB1" w:rsidRDefault="00F672A8" w:rsidP="00F672A8">
      <w:pPr>
        <w:pStyle w:val="NoSpacing"/>
        <w:rPr>
          <w:rFonts w:ascii="Arial" w:hAnsi="Arial" w:cs="Arial"/>
          <w:bCs/>
          <w:sz w:val="20"/>
          <w:szCs w:val="20"/>
        </w:rPr>
      </w:pPr>
      <w:r w:rsidRPr="00FE3597">
        <w:rPr>
          <w:rFonts w:ascii="Arial" w:hAnsi="Arial" w:cs="Arial"/>
          <w:bCs/>
          <w:sz w:val="20"/>
          <w:szCs w:val="20"/>
          <w:vertAlign w:val="superscript"/>
        </w:rPr>
        <w:t>1</w:t>
      </w:r>
      <w:r w:rsidRPr="00FE3597">
        <w:rPr>
          <w:rFonts w:ascii="Arial" w:hAnsi="Arial" w:cs="Arial"/>
          <w:bCs/>
          <w:sz w:val="20"/>
          <w:szCs w:val="20"/>
        </w:rPr>
        <w:t>Investment Advisor</w:t>
      </w:r>
      <w:r w:rsidRPr="00FE3597">
        <w:rPr>
          <w:rFonts w:ascii="Arial" w:hAnsi="Arial" w:cs="Arial"/>
          <w:bCs/>
          <w:i/>
          <w:sz w:val="20"/>
          <w:szCs w:val="20"/>
        </w:rPr>
        <w:t xml:space="preserve"> 2014 Broker-Dealer Reference Guide</w:t>
      </w:r>
      <w:r w:rsidRPr="00B11AB1">
        <w:rPr>
          <w:rFonts w:ascii="Arial" w:hAnsi="Arial" w:cs="Arial"/>
          <w:bCs/>
          <w:sz w:val="20"/>
          <w:szCs w:val="20"/>
        </w:rPr>
        <w:t>, which measured/ranked the top 25 independent broker-dealers by annual revenue.</w:t>
      </w:r>
    </w:p>
    <w:p w:rsidR="00F672A8" w:rsidRPr="00FE3597" w:rsidRDefault="00F672A8" w:rsidP="00F672A8">
      <w:pPr>
        <w:pStyle w:val="NoSpacing"/>
        <w:rPr>
          <w:rFonts w:ascii="Arial" w:hAnsi="Arial" w:cs="Arial"/>
          <w:bCs/>
          <w:i/>
          <w:iCs/>
          <w:sz w:val="20"/>
          <w:szCs w:val="20"/>
        </w:rPr>
      </w:pPr>
    </w:p>
    <w:p w:rsidR="00F672A8" w:rsidRDefault="00F672A8" w:rsidP="00F672A8">
      <w:pPr>
        <w:pStyle w:val="NoSpacing"/>
        <w:rPr>
          <w:rFonts w:ascii="Arial" w:hAnsi="Arial" w:cs="Arial"/>
          <w:bCs/>
          <w:i/>
          <w:iCs/>
          <w:sz w:val="20"/>
          <w:szCs w:val="20"/>
        </w:rPr>
      </w:pPr>
      <w:r w:rsidRPr="00FE3597">
        <w:rPr>
          <w:rFonts w:ascii="Arial" w:hAnsi="Arial" w:cs="Arial"/>
          <w:bCs/>
          <w:i/>
          <w:iCs/>
          <w:sz w:val="20"/>
          <w:szCs w:val="20"/>
          <w:vertAlign w:val="superscript"/>
        </w:rPr>
        <w:t>2</w:t>
      </w:r>
      <w:r w:rsidRPr="00FE3597">
        <w:rPr>
          <w:rFonts w:ascii="Arial" w:hAnsi="Arial" w:cs="Arial"/>
          <w:bCs/>
          <w:i/>
          <w:iCs/>
          <w:sz w:val="20"/>
          <w:szCs w:val="20"/>
        </w:rPr>
        <w:t>As of January 1, 2015</w:t>
      </w:r>
    </w:p>
    <w:p w:rsidR="00F672A8" w:rsidRDefault="00F672A8" w:rsidP="00F672A8">
      <w:pPr>
        <w:pStyle w:val="NoSpacing"/>
        <w:rPr>
          <w:rFonts w:ascii="Arial" w:hAnsi="Arial" w:cs="Arial"/>
          <w:bCs/>
          <w:i/>
          <w:iCs/>
          <w:sz w:val="20"/>
          <w:szCs w:val="20"/>
        </w:rPr>
      </w:pPr>
    </w:p>
    <w:p w:rsidR="0051579B" w:rsidRPr="00E90C8A" w:rsidRDefault="0051579B" w:rsidP="00F672A8">
      <w:pPr>
        <w:pStyle w:val="NoSpacing"/>
        <w:rPr>
          <w:rFonts w:ascii="Arial" w:hAnsi="Arial" w:cs="Arial"/>
          <w:u w:val="single"/>
        </w:rPr>
      </w:pPr>
    </w:p>
    <w:p w:rsidR="00C131C4" w:rsidRPr="00E90C8A" w:rsidRDefault="00C131C4" w:rsidP="000B6497">
      <w:pPr>
        <w:spacing w:after="0" w:line="240" w:lineRule="auto"/>
        <w:rPr>
          <w:rStyle w:val="Hyperlink"/>
          <w:rFonts w:ascii="Arial" w:hAnsi="Arial" w:cs="Arial"/>
          <w:sz w:val="16"/>
          <w:szCs w:val="16"/>
        </w:rPr>
      </w:pPr>
    </w:p>
    <w:p w:rsidR="00E90C8A" w:rsidRDefault="00E90C8A" w:rsidP="000B6497">
      <w:pPr>
        <w:spacing w:after="0" w:line="240" w:lineRule="auto"/>
        <w:rPr>
          <w:rFonts w:ascii="Arial" w:hAnsi="Arial" w:cs="Arial"/>
          <w:i/>
          <w:sz w:val="16"/>
          <w:szCs w:val="16"/>
        </w:rPr>
      </w:pPr>
    </w:p>
    <w:p w:rsidR="00C131C4" w:rsidRPr="00E90C8A" w:rsidRDefault="00982A2C" w:rsidP="000B6497">
      <w:pPr>
        <w:spacing w:after="0" w:line="240" w:lineRule="auto"/>
        <w:rPr>
          <w:rFonts w:ascii="Arial" w:hAnsi="Arial" w:cs="Arial"/>
          <w:sz w:val="16"/>
          <w:szCs w:val="16"/>
        </w:rPr>
      </w:pPr>
      <w:r w:rsidRPr="00E90C8A">
        <w:rPr>
          <w:rFonts w:ascii="Arial" w:hAnsi="Arial" w:cs="Arial"/>
          <w:sz w:val="16"/>
          <w:szCs w:val="16"/>
        </w:rPr>
        <w:t>*Subject to appropriate licensing. Not all HD Vest Advisors are licensed to offer all products or services, including investment advisory or financial planning services.</w:t>
      </w:r>
    </w:p>
    <w:p w:rsidR="00B50670" w:rsidRPr="00E90C8A" w:rsidRDefault="00B50670" w:rsidP="000B6497">
      <w:pPr>
        <w:spacing w:after="0" w:line="240" w:lineRule="auto"/>
        <w:rPr>
          <w:rFonts w:ascii="Arial" w:hAnsi="Arial" w:cs="Arial"/>
          <w:i/>
          <w:sz w:val="16"/>
          <w:szCs w:val="16"/>
        </w:rPr>
      </w:pPr>
    </w:p>
    <w:p w:rsidR="00B50670" w:rsidRPr="00E90C8A" w:rsidRDefault="00B50670" w:rsidP="000B6497">
      <w:pPr>
        <w:spacing w:after="0" w:line="240" w:lineRule="auto"/>
        <w:rPr>
          <w:rStyle w:val="Hyperlink"/>
          <w:rFonts w:ascii="Arial" w:hAnsi="Arial" w:cs="Arial"/>
          <w:i/>
          <w:sz w:val="16"/>
          <w:szCs w:val="16"/>
        </w:rPr>
      </w:pPr>
      <w:r w:rsidRPr="00E90C8A">
        <w:rPr>
          <w:rFonts w:ascii="Arial" w:hAnsi="Arial" w:cs="Arial"/>
          <w:sz w:val="16"/>
          <w:szCs w:val="16"/>
        </w:rPr>
        <w:t>HD Vest Financial Services</w:t>
      </w:r>
      <w:r w:rsidRPr="00E90C8A">
        <w:rPr>
          <w:rFonts w:ascii="Arial" w:hAnsi="Arial" w:cs="Arial"/>
          <w:sz w:val="16"/>
          <w:szCs w:val="16"/>
          <w:vertAlign w:val="superscript"/>
        </w:rPr>
        <w:t>®</w:t>
      </w:r>
      <w:r w:rsidRPr="00E90C8A">
        <w:rPr>
          <w:rFonts w:ascii="Arial" w:hAnsi="Arial" w:cs="Arial"/>
          <w:sz w:val="16"/>
          <w:szCs w:val="16"/>
        </w:rPr>
        <w:t xml:space="preserve"> is the holding company for the group of companies providing financial serv</w:t>
      </w:r>
      <w:r w:rsidR="0095762F">
        <w:rPr>
          <w:rFonts w:ascii="Arial" w:hAnsi="Arial" w:cs="Arial"/>
          <w:sz w:val="16"/>
          <w:szCs w:val="16"/>
        </w:rPr>
        <w:t>ices under the HD</w:t>
      </w:r>
      <w:r w:rsidR="008666A3" w:rsidRPr="00E90C8A">
        <w:rPr>
          <w:rFonts w:ascii="Arial" w:hAnsi="Arial" w:cs="Arial"/>
          <w:sz w:val="16"/>
          <w:szCs w:val="16"/>
        </w:rPr>
        <w:t xml:space="preserve"> Vest name. </w:t>
      </w:r>
      <w:r w:rsidRPr="00E90C8A">
        <w:rPr>
          <w:rFonts w:ascii="Arial" w:hAnsi="Arial" w:cs="Arial"/>
          <w:sz w:val="16"/>
          <w:szCs w:val="16"/>
        </w:rPr>
        <w:t>HD Vest Investment Services</w:t>
      </w:r>
      <w:r w:rsidRPr="00E90C8A">
        <w:rPr>
          <w:rFonts w:ascii="Arial" w:hAnsi="Arial" w:cs="Arial"/>
          <w:sz w:val="16"/>
          <w:szCs w:val="16"/>
          <w:vertAlign w:val="superscript"/>
        </w:rPr>
        <w:t>SM</w:t>
      </w:r>
      <w:r w:rsidRPr="00E90C8A">
        <w:rPr>
          <w:rFonts w:ascii="Arial" w:hAnsi="Arial" w:cs="Arial"/>
          <w:sz w:val="16"/>
          <w:szCs w:val="16"/>
        </w:rPr>
        <w:t xml:space="preserve"> does not provide tax or legal advice. Investors should consult with their tax or legal advisor regarding their specific situation.</w:t>
      </w:r>
    </w:p>
    <w:p w:rsidR="00982A2C" w:rsidRPr="00E90C8A" w:rsidRDefault="00982A2C" w:rsidP="000B6497">
      <w:pPr>
        <w:spacing w:after="0" w:line="240" w:lineRule="auto"/>
        <w:rPr>
          <w:rStyle w:val="Hyperlink"/>
          <w:rFonts w:ascii="Arial" w:hAnsi="Arial" w:cs="Arial"/>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131C4" w:rsidRPr="00E90C8A" w:rsidTr="00C131C4">
        <w:trPr>
          <w:trHeight w:val="195"/>
          <w:tblCellSpacing w:w="0" w:type="dxa"/>
          <w:jc w:val="center"/>
        </w:trPr>
        <w:tc>
          <w:tcPr>
            <w:tcW w:w="0" w:type="auto"/>
            <w:vAlign w:val="center"/>
            <w:hideMark/>
          </w:tcPr>
          <w:p w:rsidR="00C131C4" w:rsidRPr="00E90C8A" w:rsidRDefault="00C131C4" w:rsidP="00C131C4">
            <w:pPr>
              <w:spacing w:after="0" w:line="195" w:lineRule="atLeast"/>
              <w:jc w:val="center"/>
              <w:rPr>
                <w:rFonts w:ascii="Arial" w:eastAsia="Times New Roman" w:hAnsi="Arial" w:cs="Arial"/>
                <w:sz w:val="16"/>
                <w:szCs w:val="16"/>
              </w:rPr>
            </w:pPr>
            <w:r w:rsidRPr="00E90C8A">
              <w:rPr>
                <w:rFonts w:ascii="Arial" w:eastAsia="Times New Roman" w:hAnsi="Arial" w:cs="Arial"/>
                <w:sz w:val="16"/>
                <w:szCs w:val="16"/>
              </w:rPr>
              <w:t>Securities offered through HD Vest Investment Services</w:t>
            </w:r>
            <w:r w:rsidRPr="00E90C8A">
              <w:rPr>
                <w:rFonts w:ascii="Arial" w:eastAsia="Times New Roman" w:hAnsi="Arial" w:cs="Arial"/>
                <w:sz w:val="16"/>
                <w:szCs w:val="16"/>
                <w:vertAlign w:val="superscript"/>
              </w:rPr>
              <w:t>SM</w:t>
            </w:r>
            <w:r w:rsidRPr="00E90C8A">
              <w:rPr>
                <w:rFonts w:ascii="Arial" w:eastAsia="Times New Roman" w:hAnsi="Arial" w:cs="Arial"/>
                <w:sz w:val="16"/>
                <w:szCs w:val="16"/>
              </w:rPr>
              <w:t>, Member SIPC</w:t>
            </w:r>
          </w:p>
        </w:tc>
      </w:tr>
      <w:tr w:rsidR="00C131C4" w:rsidRPr="00E90C8A" w:rsidTr="00C131C4">
        <w:trPr>
          <w:tblCellSpacing w:w="0" w:type="dxa"/>
          <w:jc w:val="center"/>
        </w:trPr>
        <w:tc>
          <w:tcPr>
            <w:tcW w:w="0" w:type="auto"/>
            <w:vAlign w:val="center"/>
            <w:hideMark/>
          </w:tcPr>
          <w:p w:rsidR="00C131C4" w:rsidRPr="00E90C8A" w:rsidRDefault="00C131C4" w:rsidP="00C131C4">
            <w:pPr>
              <w:spacing w:after="0" w:line="240" w:lineRule="auto"/>
              <w:jc w:val="center"/>
              <w:rPr>
                <w:rFonts w:ascii="Arial" w:eastAsia="Times New Roman" w:hAnsi="Arial" w:cs="Arial"/>
                <w:sz w:val="16"/>
                <w:szCs w:val="16"/>
              </w:rPr>
            </w:pPr>
            <w:r w:rsidRPr="00E90C8A">
              <w:rPr>
                <w:rFonts w:ascii="Arial" w:eastAsia="Times New Roman" w:hAnsi="Arial" w:cs="Arial"/>
                <w:sz w:val="16"/>
                <w:szCs w:val="16"/>
              </w:rPr>
              <w:t>Advisory services offered through HD Vest Advisory Services</w:t>
            </w:r>
            <w:r w:rsidRPr="00E90C8A">
              <w:rPr>
                <w:rFonts w:ascii="Arial" w:eastAsia="Times New Roman" w:hAnsi="Arial" w:cs="Arial"/>
                <w:sz w:val="16"/>
                <w:szCs w:val="16"/>
                <w:vertAlign w:val="superscript"/>
              </w:rPr>
              <w:t>SM</w:t>
            </w:r>
          </w:p>
        </w:tc>
      </w:tr>
      <w:tr w:rsidR="00C131C4" w:rsidRPr="00E90C8A" w:rsidTr="00C131C4">
        <w:trPr>
          <w:tblCellSpacing w:w="0" w:type="dxa"/>
          <w:jc w:val="center"/>
        </w:trPr>
        <w:tc>
          <w:tcPr>
            <w:tcW w:w="0" w:type="auto"/>
            <w:vAlign w:val="center"/>
            <w:hideMark/>
          </w:tcPr>
          <w:p w:rsidR="00C131C4" w:rsidRPr="00E90C8A" w:rsidRDefault="00C131C4" w:rsidP="00C131C4">
            <w:pPr>
              <w:spacing w:after="0" w:line="240" w:lineRule="auto"/>
              <w:jc w:val="center"/>
              <w:rPr>
                <w:rFonts w:ascii="Arial" w:eastAsia="Times New Roman" w:hAnsi="Arial" w:cs="Arial"/>
                <w:sz w:val="16"/>
                <w:szCs w:val="16"/>
              </w:rPr>
            </w:pPr>
            <w:r w:rsidRPr="00E90C8A">
              <w:rPr>
                <w:rFonts w:ascii="Arial" w:eastAsia="Times New Roman" w:hAnsi="Arial" w:cs="Arial"/>
                <w:sz w:val="16"/>
                <w:szCs w:val="16"/>
              </w:rPr>
              <w:t>6333 N. State Highway 161, Fourth Floor, Irving, TX 75038 (972) 870-6000</w:t>
            </w:r>
          </w:p>
        </w:tc>
      </w:tr>
    </w:tbl>
    <w:p w:rsidR="00C131C4" w:rsidRPr="00E90C8A" w:rsidRDefault="00C131C4" w:rsidP="000B6497">
      <w:pPr>
        <w:spacing w:after="0" w:line="240" w:lineRule="auto"/>
        <w:rPr>
          <w:rFonts w:ascii="Arial" w:hAnsi="Arial" w:cs="Arial"/>
          <w:sz w:val="16"/>
          <w:szCs w:val="16"/>
        </w:rPr>
      </w:pPr>
    </w:p>
    <w:sectPr w:rsidR="00C131C4" w:rsidRPr="00E90C8A" w:rsidSect="000E5F6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D7" w:rsidRDefault="00DF4FD7" w:rsidP="00567675">
      <w:pPr>
        <w:spacing w:after="0" w:line="240" w:lineRule="auto"/>
      </w:pPr>
      <w:r>
        <w:separator/>
      </w:r>
    </w:p>
  </w:endnote>
  <w:endnote w:type="continuationSeparator" w:id="0">
    <w:p w:rsidR="00DF4FD7" w:rsidRDefault="00DF4FD7" w:rsidP="0056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71288049"/>
      <w:docPartObj>
        <w:docPartGallery w:val="Page Numbers (Bottom of Page)"/>
        <w:docPartUnique/>
      </w:docPartObj>
    </w:sdtPr>
    <w:sdtEndPr>
      <w:rPr>
        <w:noProof/>
      </w:rPr>
    </w:sdtEndPr>
    <w:sdtContent>
      <w:p w:rsidR="00567675" w:rsidRPr="0045669E" w:rsidRDefault="002805C7">
        <w:pPr>
          <w:pStyle w:val="Footer"/>
          <w:jc w:val="right"/>
          <w:rPr>
            <w:rFonts w:ascii="Arial" w:hAnsi="Arial" w:cs="Arial"/>
          </w:rPr>
        </w:pPr>
        <w:r w:rsidRPr="000E5F69">
          <w:rPr>
            <w:rFonts w:ascii="Arial" w:hAnsi="Arial" w:cs="Arial"/>
          </w:rPr>
          <w:fldChar w:fldCharType="begin"/>
        </w:r>
        <w:r w:rsidR="000E5F69" w:rsidRPr="000E5F69">
          <w:rPr>
            <w:rFonts w:ascii="Arial" w:hAnsi="Arial" w:cs="Arial"/>
          </w:rPr>
          <w:instrText xml:space="preserve"> PAGE   \* MERGEFORMAT </w:instrText>
        </w:r>
        <w:r w:rsidRPr="000E5F69">
          <w:rPr>
            <w:rFonts w:ascii="Arial" w:hAnsi="Arial" w:cs="Arial"/>
          </w:rPr>
          <w:fldChar w:fldCharType="separate"/>
        </w:r>
        <w:r w:rsidR="00050314">
          <w:rPr>
            <w:rFonts w:ascii="Arial" w:hAnsi="Arial" w:cs="Arial"/>
            <w:noProof/>
          </w:rPr>
          <w:t>2</w:t>
        </w:r>
        <w:r w:rsidRPr="000E5F69">
          <w:rPr>
            <w:rFonts w:ascii="Arial" w:hAnsi="Arial" w:cs="Arial"/>
            <w:noProof/>
          </w:rPr>
          <w:fldChar w:fldCharType="end"/>
        </w:r>
      </w:p>
    </w:sdtContent>
  </w:sdt>
  <w:p w:rsidR="00567675" w:rsidRPr="0045669E" w:rsidRDefault="0056767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D7" w:rsidRDefault="00DF4FD7" w:rsidP="00567675">
      <w:pPr>
        <w:spacing w:after="0" w:line="240" w:lineRule="auto"/>
      </w:pPr>
      <w:r>
        <w:separator/>
      </w:r>
    </w:p>
  </w:footnote>
  <w:footnote w:type="continuationSeparator" w:id="0">
    <w:p w:rsidR="00DF4FD7" w:rsidRDefault="00DF4FD7" w:rsidP="00567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DFE"/>
    <w:multiLevelType w:val="hybridMultilevel"/>
    <w:tmpl w:val="FC82A7DE"/>
    <w:lvl w:ilvl="0" w:tplc="AA2A7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4C70"/>
    <w:multiLevelType w:val="hybridMultilevel"/>
    <w:tmpl w:val="0F14D92C"/>
    <w:lvl w:ilvl="0" w:tplc="05282C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199"/>
    <w:multiLevelType w:val="hybridMultilevel"/>
    <w:tmpl w:val="9D8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02D"/>
    <w:multiLevelType w:val="hybridMultilevel"/>
    <w:tmpl w:val="27683656"/>
    <w:lvl w:ilvl="0" w:tplc="D47AD2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0768A"/>
    <w:multiLevelType w:val="hybridMultilevel"/>
    <w:tmpl w:val="F582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E5815"/>
    <w:multiLevelType w:val="hybridMultilevel"/>
    <w:tmpl w:val="F110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63775"/>
    <w:multiLevelType w:val="hybridMultilevel"/>
    <w:tmpl w:val="884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60755"/>
    <w:multiLevelType w:val="hybridMultilevel"/>
    <w:tmpl w:val="F1D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3F"/>
    <w:rsid w:val="00001412"/>
    <w:rsid w:val="00001E35"/>
    <w:rsid w:val="000239BB"/>
    <w:rsid w:val="000244A0"/>
    <w:rsid w:val="000254D3"/>
    <w:rsid w:val="00025813"/>
    <w:rsid w:val="00030323"/>
    <w:rsid w:val="00034D1F"/>
    <w:rsid w:val="00044F14"/>
    <w:rsid w:val="000467B3"/>
    <w:rsid w:val="00050314"/>
    <w:rsid w:val="00052BA9"/>
    <w:rsid w:val="00053302"/>
    <w:rsid w:val="00064DF6"/>
    <w:rsid w:val="00065F89"/>
    <w:rsid w:val="000737F8"/>
    <w:rsid w:val="000747D5"/>
    <w:rsid w:val="00077D07"/>
    <w:rsid w:val="00080A4A"/>
    <w:rsid w:val="00080C9A"/>
    <w:rsid w:val="000879D3"/>
    <w:rsid w:val="00091243"/>
    <w:rsid w:val="000B12EF"/>
    <w:rsid w:val="000B2D84"/>
    <w:rsid w:val="000B6497"/>
    <w:rsid w:val="000C01FF"/>
    <w:rsid w:val="000C427A"/>
    <w:rsid w:val="000D18C0"/>
    <w:rsid w:val="000D2D68"/>
    <w:rsid w:val="000D7E08"/>
    <w:rsid w:val="000E3921"/>
    <w:rsid w:val="000E5F69"/>
    <w:rsid w:val="000F40F6"/>
    <w:rsid w:val="000F4E7D"/>
    <w:rsid w:val="000F62FE"/>
    <w:rsid w:val="00121F83"/>
    <w:rsid w:val="001512B1"/>
    <w:rsid w:val="001530AB"/>
    <w:rsid w:val="00157F34"/>
    <w:rsid w:val="00181419"/>
    <w:rsid w:val="00182B75"/>
    <w:rsid w:val="00187977"/>
    <w:rsid w:val="0019566B"/>
    <w:rsid w:val="00196E6D"/>
    <w:rsid w:val="00197FC7"/>
    <w:rsid w:val="001A1F0B"/>
    <w:rsid w:val="001B352D"/>
    <w:rsid w:val="001B3D2B"/>
    <w:rsid w:val="001B3DF2"/>
    <w:rsid w:val="001B7006"/>
    <w:rsid w:val="001C266A"/>
    <w:rsid w:val="001E1D82"/>
    <w:rsid w:val="001F6794"/>
    <w:rsid w:val="002015E4"/>
    <w:rsid w:val="00217750"/>
    <w:rsid w:val="0024294F"/>
    <w:rsid w:val="002522FC"/>
    <w:rsid w:val="00252A5E"/>
    <w:rsid w:val="00254045"/>
    <w:rsid w:val="00260972"/>
    <w:rsid w:val="002616BA"/>
    <w:rsid w:val="0027032F"/>
    <w:rsid w:val="002713B6"/>
    <w:rsid w:val="002756CC"/>
    <w:rsid w:val="002805C7"/>
    <w:rsid w:val="002A1348"/>
    <w:rsid w:val="002A6F2E"/>
    <w:rsid w:val="002C2874"/>
    <w:rsid w:val="002C4BDD"/>
    <w:rsid w:val="002E06C1"/>
    <w:rsid w:val="002E16FC"/>
    <w:rsid w:val="002E35E1"/>
    <w:rsid w:val="002F213A"/>
    <w:rsid w:val="00306D0E"/>
    <w:rsid w:val="00311BC6"/>
    <w:rsid w:val="003145D8"/>
    <w:rsid w:val="00314E47"/>
    <w:rsid w:val="00331B2E"/>
    <w:rsid w:val="00333121"/>
    <w:rsid w:val="0036246B"/>
    <w:rsid w:val="00365722"/>
    <w:rsid w:val="00367A51"/>
    <w:rsid w:val="003866DE"/>
    <w:rsid w:val="00387502"/>
    <w:rsid w:val="00393855"/>
    <w:rsid w:val="003A3135"/>
    <w:rsid w:val="003B543F"/>
    <w:rsid w:val="003C6B10"/>
    <w:rsid w:val="003E3E0B"/>
    <w:rsid w:val="003E5987"/>
    <w:rsid w:val="003E6D54"/>
    <w:rsid w:val="003F7EE6"/>
    <w:rsid w:val="00427314"/>
    <w:rsid w:val="00427B52"/>
    <w:rsid w:val="0043253E"/>
    <w:rsid w:val="00442A17"/>
    <w:rsid w:val="004514D0"/>
    <w:rsid w:val="00452976"/>
    <w:rsid w:val="00455651"/>
    <w:rsid w:val="0045669E"/>
    <w:rsid w:val="00462443"/>
    <w:rsid w:val="004626C0"/>
    <w:rsid w:val="00483757"/>
    <w:rsid w:val="004B3A07"/>
    <w:rsid w:val="004B51D6"/>
    <w:rsid w:val="004C013B"/>
    <w:rsid w:val="004C5BA9"/>
    <w:rsid w:val="004D5BC3"/>
    <w:rsid w:val="004E7FEE"/>
    <w:rsid w:val="004F080C"/>
    <w:rsid w:val="004F6FB7"/>
    <w:rsid w:val="00511C9A"/>
    <w:rsid w:val="00513DCD"/>
    <w:rsid w:val="005140F0"/>
    <w:rsid w:val="0051579B"/>
    <w:rsid w:val="00542F42"/>
    <w:rsid w:val="0055300D"/>
    <w:rsid w:val="00567675"/>
    <w:rsid w:val="0058595E"/>
    <w:rsid w:val="005932B8"/>
    <w:rsid w:val="005D032D"/>
    <w:rsid w:val="005D654F"/>
    <w:rsid w:val="005F1AAB"/>
    <w:rsid w:val="00603E61"/>
    <w:rsid w:val="00606229"/>
    <w:rsid w:val="0062435E"/>
    <w:rsid w:val="0063796A"/>
    <w:rsid w:val="006439CF"/>
    <w:rsid w:val="00643C0B"/>
    <w:rsid w:val="0065018C"/>
    <w:rsid w:val="00656A7B"/>
    <w:rsid w:val="006632A7"/>
    <w:rsid w:val="00674744"/>
    <w:rsid w:val="006871A0"/>
    <w:rsid w:val="00691048"/>
    <w:rsid w:val="006941F6"/>
    <w:rsid w:val="00696B45"/>
    <w:rsid w:val="00697879"/>
    <w:rsid w:val="006B7506"/>
    <w:rsid w:val="006C58D4"/>
    <w:rsid w:val="006E0926"/>
    <w:rsid w:val="006F2279"/>
    <w:rsid w:val="006F3565"/>
    <w:rsid w:val="006F398A"/>
    <w:rsid w:val="0070343D"/>
    <w:rsid w:val="00712A14"/>
    <w:rsid w:val="0072107E"/>
    <w:rsid w:val="0072455A"/>
    <w:rsid w:val="00727EE3"/>
    <w:rsid w:val="007313FF"/>
    <w:rsid w:val="00740471"/>
    <w:rsid w:val="00752163"/>
    <w:rsid w:val="00772E3F"/>
    <w:rsid w:val="00773DA0"/>
    <w:rsid w:val="007764F2"/>
    <w:rsid w:val="00784045"/>
    <w:rsid w:val="007A23C0"/>
    <w:rsid w:val="007A5A1C"/>
    <w:rsid w:val="007A7C58"/>
    <w:rsid w:val="007B3929"/>
    <w:rsid w:val="007C6AF5"/>
    <w:rsid w:val="00811B87"/>
    <w:rsid w:val="0081738B"/>
    <w:rsid w:val="00821F0F"/>
    <w:rsid w:val="008317EE"/>
    <w:rsid w:val="00843388"/>
    <w:rsid w:val="008439BF"/>
    <w:rsid w:val="00843A9A"/>
    <w:rsid w:val="00847EBD"/>
    <w:rsid w:val="0085250E"/>
    <w:rsid w:val="008544BB"/>
    <w:rsid w:val="00854D89"/>
    <w:rsid w:val="00855A22"/>
    <w:rsid w:val="00857C16"/>
    <w:rsid w:val="00864F02"/>
    <w:rsid w:val="008666A3"/>
    <w:rsid w:val="0087129A"/>
    <w:rsid w:val="00874C53"/>
    <w:rsid w:val="00886CF9"/>
    <w:rsid w:val="008A3B06"/>
    <w:rsid w:val="008A4696"/>
    <w:rsid w:val="008A58AE"/>
    <w:rsid w:val="008B1052"/>
    <w:rsid w:val="008D4AF3"/>
    <w:rsid w:val="008D7D48"/>
    <w:rsid w:val="008E66A2"/>
    <w:rsid w:val="008F7BE9"/>
    <w:rsid w:val="0091054D"/>
    <w:rsid w:val="00916D15"/>
    <w:rsid w:val="00921863"/>
    <w:rsid w:val="00947BC2"/>
    <w:rsid w:val="0095762F"/>
    <w:rsid w:val="00957DC8"/>
    <w:rsid w:val="00964139"/>
    <w:rsid w:val="00970E4F"/>
    <w:rsid w:val="00982A2C"/>
    <w:rsid w:val="00983290"/>
    <w:rsid w:val="00987FFC"/>
    <w:rsid w:val="0099220D"/>
    <w:rsid w:val="00992953"/>
    <w:rsid w:val="0099442F"/>
    <w:rsid w:val="009949E6"/>
    <w:rsid w:val="009A4C00"/>
    <w:rsid w:val="009A74D1"/>
    <w:rsid w:val="009B3720"/>
    <w:rsid w:val="009C6A22"/>
    <w:rsid w:val="009D13F6"/>
    <w:rsid w:val="009E161F"/>
    <w:rsid w:val="009E4DAE"/>
    <w:rsid w:val="009E7899"/>
    <w:rsid w:val="009F320B"/>
    <w:rsid w:val="00A01C2D"/>
    <w:rsid w:val="00A05B8C"/>
    <w:rsid w:val="00A06682"/>
    <w:rsid w:val="00A22EBF"/>
    <w:rsid w:val="00A261C0"/>
    <w:rsid w:val="00A27DE5"/>
    <w:rsid w:val="00A3596D"/>
    <w:rsid w:val="00A45937"/>
    <w:rsid w:val="00A50A51"/>
    <w:rsid w:val="00A66B7B"/>
    <w:rsid w:val="00A67B47"/>
    <w:rsid w:val="00A765F8"/>
    <w:rsid w:val="00A902E1"/>
    <w:rsid w:val="00A9176B"/>
    <w:rsid w:val="00A92398"/>
    <w:rsid w:val="00AA26CC"/>
    <w:rsid w:val="00AA405A"/>
    <w:rsid w:val="00AB44F3"/>
    <w:rsid w:val="00AC1209"/>
    <w:rsid w:val="00AC7AD0"/>
    <w:rsid w:val="00AD1505"/>
    <w:rsid w:val="00AE08E0"/>
    <w:rsid w:val="00AE14FF"/>
    <w:rsid w:val="00AE2444"/>
    <w:rsid w:val="00AE675A"/>
    <w:rsid w:val="00B01D73"/>
    <w:rsid w:val="00B1179C"/>
    <w:rsid w:val="00B11AB1"/>
    <w:rsid w:val="00B20645"/>
    <w:rsid w:val="00B365EB"/>
    <w:rsid w:val="00B375BB"/>
    <w:rsid w:val="00B50670"/>
    <w:rsid w:val="00B75E75"/>
    <w:rsid w:val="00B77BDE"/>
    <w:rsid w:val="00B93DAF"/>
    <w:rsid w:val="00B96372"/>
    <w:rsid w:val="00BA38DA"/>
    <w:rsid w:val="00BA68D7"/>
    <w:rsid w:val="00BB12E8"/>
    <w:rsid w:val="00BC36D9"/>
    <w:rsid w:val="00BC3A58"/>
    <w:rsid w:val="00BC3E9E"/>
    <w:rsid w:val="00BC4F12"/>
    <w:rsid w:val="00BE4C98"/>
    <w:rsid w:val="00BF5099"/>
    <w:rsid w:val="00C12833"/>
    <w:rsid w:val="00C131C4"/>
    <w:rsid w:val="00C21DB8"/>
    <w:rsid w:val="00C45022"/>
    <w:rsid w:val="00C7403B"/>
    <w:rsid w:val="00C76401"/>
    <w:rsid w:val="00C8484C"/>
    <w:rsid w:val="00C91B36"/>
    <w:rsid w:val="00CA6A4B"/>
    <w:rsid w:val="00CA788B"/>
    <w:rsid w:val="00CB785C"/>
    <w:rsid w:val="00CC31CF"/>
    <w:rsid w:val="00CE3AA2"/>
    <w:rsid w:val="00D029D2"/>
    <w:rsid w:val="00D11ACC"/>
    <w:rsid w:val="00D24588"/>
    <w:rsid w:val="00D264A9"/>
    <w:rsid w:val="00D60A8D"/>
    <w:rsid w:val="00D71EAA"/>
    <w:rsid w:val="00D847B9"/>
    <w:rsid w:val="00D85815"/>
    <w:rsid w:val="00DB09A2"/>
    <w:rsid w:val="00DB1034"/>
    <w:rsid w:val="00DB210B"/>
    <w:rsid w:val="00DC528C"/>
    <w:rsid w:val="00DF3F2B"/>
    <w:rsid w:val="00DF4FD7"/>
    <w:rsid w:val="00E24700"/>
    <w:rsid w:val="00E2508E"/>
    <w:rsid w:val="00E35E8D"/>
    <w:rsid w:val="00E37C0C"/>
    <w:rsid w:val="00E40D62"/>
    <w:rsid w:val="00E84195"/>
    <w:rsid w:val="00E90C8A"/>
    <w:rsid w:val="00EA1B8F"/>
    <w:rsid w:val="00EB28D5"/>
    <w:rsid w:val="00EB7F9C"/>
    <w:rsid w:val="00EC5EFF"/>
    <w:rsid w:val="00ED4D5E"/>
    <w:rsid w:val="00ED5633"/>
    <w:rsid w:val="00ED5A39"/>
    <w:rsid w:val="00EE10A6"/>
    <w:rsid w:val="00EE1352"/>
    <w:rsid w:val="00EE42C7"/>
    <w:rsid w:val="00EE5F5F"/>
    <w:rsid w:val="00EF6EEC"/>
    <w:rsid w:val="00F16AC4"/>
    <w:rsid w:val="00F219D8"/>
    <w:rsid w:val="00F252D5"/>
    <w:rsid w:val="00F26BA0"/>
    <w:rsid w:val="00F418E4"/>
    <w:rsid w:val="00F54A44"/>
    <w:rsid w:val="00F6029A"/>
    <w:rsid w:val="00F672A8"/>
    <w:rsid w:val="00F678D8"/>
    <w:rsid w:val="00F91A79"/>
    <w:rsid w:val="00FC74B8"/>
    <w:rsid w:val="00FD0900"/>
    <w:rsid w:val="00FD72A5"/>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46162-A2CB-4719-9769-03115C33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E3F"/>
    <w:pPr>
      <w:spacing w:after="0" w:line="240" w:lineRule="auto"/>
    </w:pPr>
  </w:style>
  <w:style w:type="paragraph" w:styleId="ListParagraph">
    <w:name w:val="List Paragraph"/>
    <w:basedOn w:val="Normal"/>
    <w:uiPriority w:val="34"/>
    <w:qFormat/>
    <w:rsid w:val="009E7899"/>
    <w:pPr>
      <w:ind w:left="720"/>
      <w:contextualSpacing/>
    </w:pPr>
  </w:style>
  <w:style w:type="paragraph" w:styleId="BalloonText">
    <w:name w:val="Balloon Text"/>
    <w:basedOn w:val="Normal"/>
    <w:link w:val="BalloonTextChar"/>
    <w:uiPriority w:val="99"/>
    <w:semiHidden/>
    <w:unhideWhenUsed/>
    <w:rsid w:val="0067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44"/>
    <w:rPr>
      <w:rFonts w:ascii="Segoe UI" w:hAnsi="Segoe UI" w:cs="Segoe UI"/>
      <w:sz w:val="18"/>
      <w:szCs w:val="18"/>
    </w:rPr>
  </w:style>
  <w:style w:type="character" w:styleId="Hyperlink">
    <w:name w:val="Hyperlink"/>
    <w:basedOn w:val="DefaultParagraphFont"/>
    <w:uiPriority w:val="99"/>
    <w:unhideWhenUsed/>
    <w:rsid w:val="001C266A"/>
    <w:rPr>
      <w:color w:val="0563C1" w:themeColor="hyperlink"/>
      <w:u w:val="single"/>
    </w:rPr>
  </w:style>
  <w:style w:type="paragraph" w:styleId="Header">
    <w:name w:val="header"/>
    <w:basedOn w:val="Normal"/>
    <w:link w:val="HeaderChar"/>
    <w:uiPriority w:val="99"/>
    <w:unhideWhenUsed/>
    <w:rsid w:val="0056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75"/>
  </w:style>
  <w:style w:type="paragraph" w:styleId="Footer">
    <w:name w:val="footer"/>
    <w:basedOn w:val="Normal"/>
    <w:link w:val="FooterChar"/>
    <w:uiPriority w:val="99"/>
    <w:unhideWhenUsed/>
    <w:rsid w:val="0056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75"/>
  </w:style>
  <w:style w:type="character" w:styleId="CommentReference">
    <w:name w:val="annotation reference"/>
    <w:basedOn w:val="DefaultParagraphFont"/>
    <w:uiPriority w:val="99"/>
    <w:semiHidden/>
    <w:unhideWhenUsed/>
    <w:rsid w:val="007313FF"/>
    <w:rPr>
      <w:sz w:val="16"/>
      <w:szCs w:val="16"/>
    </w:rPr>
  </w:style>
  <w:style w:type="paragraph" w:styleId="CommentText">
    <w:name w:val="annotation text"/>
    <w:basedOn w:val="Normal"/>
    <w:link w:val="CommentTextChar"/>
    <w:uiPriority w:val="99"/>
    <w:semiHidden/>
    <w:unhideWhenUsed/>
    <w:rsid w:val="007313FF"/>
    <w:pPr>
      <w:spacing w:line="240" w:lineRule="auto"/>
    </w:pPr>
    <w:rPr>
      <w:sz w:val="20"/>
      <w:szCs w:val="20"/>
    </w:rPr>
  </w:style>
  <w:style w:type="character" w:customStyle="1" w:styleId="CommentTextChar">
    <w:name w:val="Comment Text Char"/>
    <w:basedOn w:val="DefaultParagraphFont"/>
    <w:link w:val="CommentText"/>
    <w:uiPriority w:val="99"/>
    <w:semiHidden/>
    <w:rsid w:val="007313FF"/>
    <w:rPr>
      <w:sz w:val="20"/>
      <w:szCs w:val="20"/>
    </w:rPr>
  </w:style>
  <w:style w:type="paragraph" w:styleId="CommentSubject">
    <w:name w:val="annotation subject"/>
    <w:basedOn w:val="CommentText"/>
    <w:next w:val="CommentText"/>
    <w:link w:val="CommentSubjectChar"/>
    <w:uiPriority w:val="99"/>
    <w:semiHidden/>
    <w:unhideWhenUsed/>
    <w:rsid w:val="007313FF"/>
    <w:rPr>
      <w:b/>
      <w:bCs/>
    </w:rPr>
  </w:style>
  <w:style w:type="character" w:customStyle="1" w:styleId="CommentSubjectChar">
    <w:name w:val="Comment Subject Char"/>
    <w:basedOn w:val="CommentTextChar"/>
    <w:link w:val="CommentSubject"/>
    <w:uiPriority w:val="99"/>
    <w:semiHidden/>
    <w:rsid w:val="00731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251">
      <w:bodyDiv w:val="1"/>
      <w:marLeft w:val="0"/>
      <w:marRight w:val="0"/>
      <w:marTop w:val="0"/>
      <w:marBottom w:val="0"/>
      <w:divBdr>
        <w:top w:val="none" w:sz="0" w:space="0" w:color="auto"/>
        <w:left w:val="none" w:sz="0" w:space="0" w:color="auto"/>
        <w:bottom w:val="none" w:sz="0" w:space="0" w:color="auto"/>
        <w:right w:val="none" w:sz="0" w:space="0" w:color="auto"/>
      </w:divBdr>
    </w:div>
    <w:div w:id="228074492">
      <w:bodyDiv w:val="1"/>
      <w:marLeft w:val="0"/>
      <w:marRight w:val="0"/>
      <w:marTop w:val="0"/>
      <w:marBottom w:val="0"/>
      <w:divBdr>
        <w:top w:val="none" w:sz="0" w:space="0" w:color="auto"/>
        <w:left w:val="none" w:sz="0" w:space="0" w:color="auto"/>
        <w:bottom w:val="none" w:sz="0" w:space="0" w:color="auto"/>
        <w:right w:val="none" w:sz="0" w:space="0" w:color="auto"/>
      </w:divBdr>
    </w:div>
    <w:div w:id="863785718">
      <w:bodyDiv w:val="1"/>
      <w:marLeft w:val="0"/>
      <w:marRight w:val="0"/>
      <w:marTop w:val="0"/>
      <w:marBottom w:val="0"/>
      <w:divBdr>
        <w:top w:val="none" w:sz="0" w:space="0" w:color="auto"/>
        <w:left w:val="none" w:sz="0" w:space="0" w:color="auto"/>
        <w:bottom w:val="none" w:sz="0" w:space="0" w:color="auto"/>
        <w:right w:val="none" w:sz="0" w:space="0" w:color="auto"/>
      </w:divBdr>
    </w:div>
    <w:div w:id="12537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f9d3260-e9db-491a-aa20-7ded214bde65" Name="AD_HOC" ContentType="XML" MajorVersion="0" MinorVersion="1" isLocalCopy="False" IsBaseObject="False" DataSourceId="8d064d35-8944-40d2-b7f8-e6771e6bcf55" DataSourceMajorVersion="0" DataSourceMinorVersion="1"/>
</file>

<file path=customXml/item10.xml><?xml version="1.0" encoding="utf-8"?>
<DocPartTree/>
</file>

<file path=customXml/item11.xml><?xml version="1.0" encoding="utf-8"?>
<AllMetadata/>
</file>

<file path=customXml/item12.xml><?xml version="1.0" encoding="utf-8"?>
<SourceDataModel Name="System" TargetDataSourceId="c6ece1bf-bfa2-4142-9ef0-889c92ee64f6"/>
</file>

<file path=customXml/item13.xml><?xml version="1.0" encoding="utf-8"?>
<DataSourceMapping>
  <Name>EXPRESSION_VARIABLE_MAPPING</Name>
  <Id>20391843-5428-4198-9de5-c27b63607d83</Id>
  <TargetDataSource>c6ece1bf-bfa2-4142-9ef0-889c92ee64f6</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d064d35-8944-40d2-b7f8-e6771e6bcf55"/>
</file>

<file path=customXml/item15.xml><?xml version="1.0" encoding="utf-8"?>
<DataSourceMapping>
  <Name>EXPRESSION_VARIABLE_MAPPING</Name>
  <Id>73ffffe1-dcf0-4718-b150-2c760cc2ba69</Id>
  <TargetDataSource>8a446d54-24d0-4f6f-ad80-8f7c6b42f3dd</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8d064d35-8944-40d2-b7f8-e6771e6bcf55</Id>
  <MajorVersion>0</MajorVersion>
  <MinorVersion>1</MinorVersion>
  <DataSourceType>Ad_Hoc</DataSourceType>
  <Name>AD_HOC</Name>
  <Description/>
  <Filter/>
  <DataFields/>
</DataSourceInfo>
</file>

<file path=customXml/item17.xml><?xml version="1.0" encoding="utf-8"?>
<VariableListCustXmlRels>
  <VariableListCustXmlRel variableListName="AD_HOC">
    <VariableListDefCustXmlId>{9F8E9A73-6401-4301-8E1C-2FE22E0432AA}</VariableListDefCustXmlId>
    <LibraryMetadataCustXmlId>{52CD7BF4-7408-42EB-BDB8-370B3BF1ED05}</LibraryMetadataCustXmlId>
    <DataSourceInfoCustXmlId>{9C45B64A-A853-4FA2-A1B7-DE076D0B24BA}</DataSourceInfoCustXmlId>
    <DataSourceMappingCustXmlId>{824D39F4-6292-4BE7-B5BE-49FB1EBC0B1B}</DataSourceMappingCustXmlId>
    <SdmcCustXmlId>{B150F962-ACBE-4BE1-8ED1-A00956843657}</SdmcCustXmlId>
  </VariableListCustXmlRel>
  <VariableListCustXmlRel variableListName="Computed">
    <VariableListDefCustXmlId>{E413DB30-9516-45E2-A7BE-297ABA88B6ED}</VariableListDefCustXmlId>
    <LibraryMetadataCustXmlId>{224C4579-7407-48E4-8A0C-4B8CEA594460}</LibraryMetadataCustXmlId>
    <DataSourceInfoCustXmlId>{E9F13EC0-76DC-4180-AABF-86C712F23F60}</DataSourceInfoCustXmlId>
    <DataSourceMappingCustXmlId>{2381A601-2195-450B-91ED-E63AE20874B2}</DataSourceMappingCustXmlId>
    <SdmcCustXmlId>{C4495B3E-7E6C-4168-AA3B-3AC5CE08735D}</SdmcCustXmlId>
  </VariableListCustXmlRel>
  <VariableListCustXmlRel variableListName="System">
    <VariableListDefCustXmlId>{533A9865-11B7-4095-A7BA-CFFBC2FCA405}</VariableListDefCustXmlId>
    <LibraryMetadataCustXmlId>{2D2B6FB9-97EA-4D80-A90B-4FA81CECAEA8}</LibraryMetadataCustXmlId>
    <DataSourceInfoCustXmlId>{47D537E2-A657-4A69-B91A-752FE5AF94AF}</DataSourceInfoCustXmlId>
    <DataSourceMappingCustXmlId>{D2864194-8D57-4FA6-B999-89F3B7D59B66}</DataSourceMappingCustXmlId>
    <SdmcCustXmlId>{7BB7DA5A-F1B9-474B-B55C-54C5BF5587BC}</SdmcCustXmlId>
  </VariableListCustXmlRel>
</VariableListCustXmlRels>
</file>

<file path=customXml/item18.xml><?xml version="1.0" encoding="utf-8"?>
<VariableList UniqueId="ed16ff70-00d6-4968-b152-e407b1811736" Name="System" ContentType="XML" MajorVersion="0" MinorVersion="1" isLocalCopy="False" IsBaseObject="False" DataSourceId="c6ece1bf-bfa2-4142-9ef0-889c92ee64f6" DataSourceMajorVersion="0" DataSourceMinorVersion="1"/>
</file>

<file path=customXml/item19.xml><?xml version="1.0" encoding="utf-8"?>
<VariableListDefinition name="System" displayName="System" id="ed16ff70-00d6-4968-b152-e407b1811736" isdomainofvalue="False" dataSourceId="c6ece1bf-bfa2-4142-9ef0-889c92ee64f6"/>
</file>

<file path=customXml/item2.xml><?xml version="1.0" encoding="utf-8"?>
<AllWordPDs>
</AllWordPDs>
</file>

<file path=customXml/item20.xml><?xml version="1.0" encoding="utf-8"?>
<DataSourceMapping>
  <Name>AD_HOC_MAPPING</Name>
  <Id>de84a321-8edf-41a5-9aa8-b91d7bc7a941</Id>
  <TargetDataSource>8d064d35-8944-40d2-b7f8-e6771e6bcf55</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8a446d54-24d0-4f6f-ad80-8f7c6b42f3dd</Id>
  <MajorVersion>0</MajorVersion>
  <MinorVersion>1</MinorVersion>
  <DataSourceType>Expression</DataSourceType>
  <Name>Computed</Name>
  <Description/>
  <Filter/>
  <DataFields/>
</DataSourceInfo>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VariableList UniqueId="67f8f1ea-57e8-47d3-9915-049034f16e73" Name="Computed" ContentType="XML" MajorVersion="0" MinorVersion="1" isLocalCopy="False" IsBaseObject="False" DataSourceId="8a446d54-24d0-4f6f-ad80-8f7c6b42f3dd" DataSourceMajorVersion="0" DataSourceMinorVersion="1"/>
</file>

<file path=customXml/item4.xml><?xml version="1.0" encoding="utf-8"?>
<AllExternalAdhocVariableMappings/>
</file>

<file path=customXml/item5.xml><?xml version="1.0" encoding="utf-8"?>
<VariableListDefinition name="Computed" displayName="Computed" id="67f8f1ea-57e8-47d3-9915-049034f16e73" isdomainofvalue="False" dataSourceId="8a446d54-24d0-4f6f-ad80-8f7c6b42f3dd"/>
</file>

<file path=customXml/item6.xml><?xml version="1.0" encoding="utf-8"?>
<VariableUsageMapping/>
</file>

<file path=customXml/item7.xml><?xml version="1.0" encoding="utf-8"?>
<VariableListDefinition name="AD_HOC" displayName="AD_HOC" id="df9d3260-e9db-491a-aa20-7ded214bde65" isdomainofvalue="False" dataSourceId="8d064d35-8944-40d2-b7f8-e6771e6bcf55"/>
</file>

<file path=customXml/item8.xml><?xml version="1.0" encoding="utf-8"?>
<DataSourceInfo>
  <Id>c6ece1bf-bfa2-4142-9ef0-889c92ee64f6</Id>
  <MajorVersion>0</MajorVersion>
  <MinorVersion>1</MinorVersion>
  <DataSourceType>System</DataSourceType>
  <Name>System</Name>
  <Description/>
  <Filter/>
  <DataFields/>
</DataSourceInfo>
</file>

<file path=customXml/item9.xml><?xml version="1.0" encoding="utf-8"?>
<SourceDataModel Name="Computed" TargetDataSourceId="8a446d54-24d0-4f6f-ad80-8f7c6b42f3dd"/>
</file>

<file path=customXml/itemProps1.xml><?xml version="1.0" encoding="utf-8"?>
<ds:datastoreItem xmlns:ds="http://schemas.openxmlformats.org/officeDocument/2006/customXml" ds:itemID="{52CD7BF4-7408-42EB-BDB8-370B3BF1ED05}">
  <ds:schemaRefs/>
</ds:datastoreItem>
</file>

<file path=customXml/itemProps10.xml><?xml version="1.0" encoding="utf-8"?>
<ds:datastoreItem xmlns:ds="http://schemas.openxmlformats.org/officeDocument/2006/customXml" ds:itemID="{22E93000-6846-4944-9B6E-91462E1303B3}">
  <ds:schemaRefs/>
</ds:datastoreItem>
</file>

<file path=customXml/itemProps11.xml><?xml version="1.0" encoding="utf-8"?>
<ds:datastoreItem xmlns:ds="http://schemas.openxmlformats.org/officeDocument/2006/customXml" ds:itemID="{E9939E96-8DB4-447D-9385-739270AABDAB}">
  <ds:schemaRefs/>
</ds:datastoreItem>
</file>

<file path=customXml/itemProps12.xml><?xml version="1.0" encoding="utf-8"?>
<ds:datastoreItem xmlns:ds="http://schemas.openxmlformats.org/officeDocument/2006/customXml" ds:itemID="{7BB7DA5A-F1B9-474B-B55C-54C5BF5587BC}">
  <ds:schemaRefs/>
</ds:datastoreItem>
</file>

<file path=customXml/itemProps13.xml><?xml version="1.0" encoding="utf-8"?>
<ds:datastoreItem xmlns:ds="http://schemas.openxmlformats.org/officeDocument/2006/customXml" ds:itemID="{D2864194-8D57-4FA6-B999-89F3B7D59B66}">
  <ds:schemaRefs/>
</ds:datastoreItem>
</file>

<file path=customXml/itemProps14.xml><?xml version="1.0" encoding="utf-8"?>
<ds:datastoreItem xmlns:ds="http://schemas.openxmlformats.org/officeDocument/2006/customXml" ds:itemID="{B150F962-ACBE-4BE1-8ED1-A00956843657}">
  <ds:schemaRefs/>
</ds:datastoreItem>
</file>

<file path=customXml/itemProps15.xml><?xml version="1.0" encoding="utf-8"?>
<ds:datastoreItem xmlns:ds="http://schemas.openxmlformats.org/officeDocument/2006/customXml" ds:itemID="{2381A601-2195-450B-91ED-E63AE20874B2}">
  <ds:schemaRefs/>
</ds:datastoreItem>
</file>

<file path=customXml/itemProps16.xml><?xml version="1.0" encoding="utf-8"?>
<ds:datastoreItem xmlns:ds="http://schemas.openxmlformats.org/officeDocument/2006/customXml" ds:itemID="{9C45B64A-A853-4FA2-A1B7-DE076D0B24BA}">
  <ds:schemaRefs/>
</ds:datastoreItem>
</file>

<file path=customXml/itemProps17.xml><?xml version="1.0" encoding="utf-8"?>
<ds:datastoreItem xmlns:ds="http://schemas.openxmlformats.org/officeDocument/2006/customXml" ds:itemID="{62900572-EBF4-43DA-AB7A-EE4EE191BA98}">
  <ds:schemaRefs/>
</ds:datastoreItem>
</file>

<file path=customXml/itemProps18.xml><?xml version="1.0" encoding="utf-8"?>
<ds:datastoreItem xmlns:ds="http://schemas.openxmlformats.org/officeDocument/2006/customXml" ds:itemID="{2D2B6FB9-97EA-4D80-A90B-4FA81CECAEA8}">
  <ds:schemaRefs/>
</ds:datastoreItem>
</file>

<file path=customXml/itemProps19.xml><?xml version="1.0" encoding="utf-8"?>
<ds:datastoreItem xmlns:ds="http://schemas.openxmlformats.org/officeDocument/2006/customXml" ds:itemID="{533A9865-11B7-4095-A7BA-CFFBC2FCA405}">
  <ds:schemaRefs/>
</ds:datastoreItem>
</file>

<file path=customXml/itemProps2.xml><?xml version="1.0" encoding="utf-8"?>
<ds:datastoreItem xmlns:ds="http://schemas.openxmlformats.org/officeDocument/2006/customXml" ds:itemID="{A05A9FE8-24C4-44D5-A4A8-DCE3491D2934}">
  <ds:schemaRefs/>
</ds:datastoreItem>
</file>

<file path=customXml/itemProps20.xml><?xml version="1.0" encoding="utf-8"?>
<ds:datastoreItem xmlns:ds="http://schemas.openxmlformats.org/officeDocument/2006/customXml" ds:itemID="{824D39F4-6292-4BE7-B5BE-49FB1EBC0B1B}">
  <ds:schemaRefs/>
</ds:datastoreItem>
</file>

<file path=customXml/itemProps21.xml><?xml version="1.0" encoding="utf-8"?>
<ds:datastoreItem xmlns:ds="http://schemas.openxmlformats.org/officeDocument/2006/customXml" ds:itemID="{E9F13EC0-76DC-4180-AABF-86C712F23F60}">
  <ds:schemaRefs/>
</ds:datastoreItem>
</file>

<file path=customXml/itemProps22.xml><?xml version="1.0" encoding="utf-8"?>
<ds:datastoreItem xmlns:ds="http://schemas.openxmlformats.org/officeDocument/2006/customXml" ds:itemID="{5795E378-DD0B-46B4-85AE-A1182114249C}">
  <ds:schemaRefs>
    <ds:schemaRef ds:uri="http://schemas.openxmlformats.org/officeDocument/2006/bibliography"/>
  </ds:schemaRefs>
</ds:datastoreItem>
</file>

<file path=customXml/itemProps3.xml><?xml version="1.0" encoding="utf-8"?>
<ds:datastoreItem xmlns:ds="http://schemas.openxmlformats.org/officeDocument/2006/customXml" ds:itemID="{224C4579-7407-48E4-8A0C-4B8CEA594460}">
  <ds:schemaRefs/>
</ds:datastoreItem>
</file>

<file path=customXml/itemProps4.xml><?xml version="1.0" encoding="utf-8"?>
<ds:datastoreItem xmlns:ds="http://schemas.openxmlformats.org/officeDocument/2006/customXml" ds:itemID="{CD6B274E-9ECF-4D54-9EFA-73C20370769C}">
  <ds:schemaRefs/>
</ds:datastoreItem>
</file>

<file path=customXml/itemProps5.xml><?xml version="1.0" encoding="utf-8"?>
<ds:datastoreItem xmlns:ds="http://schemas.openxmlformats.org/officeDocument/2006/customXml" ds:itemID="{E413DB30-9516-45E2-A7BE-297ABA88B6ED}">
  <ds:schemaRefs/>
</ds:datastoreItem>
</file>

<file path=customXml/itemProps6.xml><?xml version="1.0" encoding="utf-8"?>
<ds:datastoreItem xmlns:ds="http://schemas.openxmlformats.org/officeDocument/2006/customXml" ds:itemID="{618516D6-1F9B-490E-A9EA-EE8C8CF2E228}">
  <ds:schemaRefs/>
</ds:datastoreItem>
</file>

<file path=customXml/itemProps7.xml><?xml version="1.0" encoding="utf-8"?>
<ds:datastoreItem xmlns:ds="http://schemas.openxmlformats.org/officeDocument/2006/customXml" ds:itemID="{9F8E9A73-6401-4301-8E1C-2FE22E0432AA}">
  <ds:schemaRefs/>
</ds:datastoreItem>
</file>

<file path=customXml/itemProps8.xml><?xml version="1.0" encoding="utf-8"?>
<ds:datastoreItem xmlns:ds="http://schemas.openxmlformats.org/officeDocument/2006/customXml" ds:itemID="{47D537E2-A657-4A69-B91A-752FE5AF94AF}">
  <ds:schemaRefs/>
</ds:datastoreItem>
</file>

<file path=customXml/itemProps9.xml><?xml version="1.0" encoding="utf-8"?>
<ds:datastoreItem xmlns:ds="http://schemas.openxmlformats.org/officeDocument/2006/customXml" ds:itemID="{C4495B3E-7E6C-4168-AA3B-3AC5CE0873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H.D. Vest Financial Services</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Kronfeld</dc:creator>
  <cp:lastModifiedBy>-Test</cp:lastModifiedBy>
  <cp:revision>2</cp:revision>
  <cp:lastPrinted>2014-06-11T20:23:00Z</cp:lastPrinted>
  <dcterms:created xsi:type="dcterms:W3CDTF">2015-06-24T17:01:00Z</dcterms:created>
  <dcterms:modified xsi:type="dcterms:W3CDTF">2015-06-24T17:01:00Z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-399114943</vt:i4>
  </property>
  <property fmtid="{D5CDD505-2E9C-101B-9397-08002B2CF9AE}" pid="4" name="_EmailSubject">
    <vt:lpwstr>MARKETplace</vt:lpwstr>
  </property>
  <property fmtid="{D5CDD505-2E9C-101B-9397-08002B2CF9AE}" pid="5" name="_AuthorEmail">
    <vt:lpwstr>shelley.l.schexnayder@hdvest.com</vt:lpwstr>
  </property>
  <property fmtid="{D5CDD505-2E9C-101B-9397-08002B2CF9AE}" pid="6" name="_AuthorEmailDisplayName">
    <vt:lpwstr>Shelley L. Schexnayder</vt:lpwstr>
  </property>
  <property fmtid="{D5CDD505-2E9C-101B-9397-08002B2CF9AE}" pid="7" name="_ReviewingToolsShownOnce">
    <vt:lpwstr/>
  </property>
</Properties>
</file>